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4A5F" w14:textId="6B7E9317" w:rsidR="00634C2D" w:rsidRDefault="009D6A03" w:rsidP="00924F52">
      <w:pPr>
        <w:pStyle w:val="TenBaiBao"/>
        <w:rPr>
          <w:lang w:val="vi-VN"/>
        </w:rPr>
      </w:pPr>
      <w:r>
        <w:rPr>
          <w:lang w:val="vi-VN"/>
        </w:rPr>
        <w:t>T</w:t>
      </w:r>
      <w:r w:rsidR="00924F52">
        <w:t xml:space="preserve">iêu </w:t>
      </w:r>
      <w:r w:rsidR="00C23F66">
        <w:t>đ</w:t>
      </w:r>
      <w:r w:rsidR="00924F52">
        <w:t xml:space="preserve">ề </w:t>
      </w:r>
      <w:r w:rsidR="00C23F66">
        <w:t>b</w:t>
      </w:r>
      <w:r w:rsidR="00924F52">
        <w:t xml:space="preserve">ài </w:t>
      </w:r>
      <w:r w:rsidR="00C23F66">
        <w:t>b</w:t>
      </w:r>
      <w:r w:rsidR="00924F52">
        <w:t>áo</w:t>
      </w:r>
      <w:r w:rsidR="00F81826">
        <w:rPr>
          <w:lang w:val="vi-VN"/>
        </w:rPr>
        <w:t xml:space="preserve"> (</w:t>
      </w:r>
      <w:r w:rsidR="00924F52">
        <w:t xml:space="preserve">Chọn </w:t>
      </w:r>
      <w:r w:rsidR="00F81826" w:rsidRPr="006B71A3">
        <w:rPr>
          <w:color w:val="C00000"/>
          <w:lang w:val="vi-VN"/>
        </w:rPr>
        <w:t>S</w:t>
      </w:r>
      <w:r w:rsidR="00924F52" w:rsidRPr="006B71A3">
        <w:rPr>
          <w:color w:val="C00000"/>
        </w:rPr>
        <w:t>tyle T</w:t>
      </w:r>
      <w:r w:rsidR="00114A55" w:rsidRPr="006B71A3">
        <w:rPr>
          <w:color w:val="C00000"/>
        </w:rPr>
        <w:t>enBaiBao</w:t>
      </w:r>
      <w:r w:rsidR="005C6F69">
        <w:t>, tối đa 2 dòng</w:t>
      </w:r>
      <w:r w:rsidR="00F81826">
        <w:rPr>
          <w:lang w:val="vi-VN"/>
        </w:rPr>
        <w:t>)</w:t>
      </w:r>
    </w:p>
    <w:p w14:paraId="71DDD236" w14:textId="490D8ABD" w:rsidR="00F06C45" w:rsidRDefault="00F06C45" w:rsidP="00F06C45">
      <w:pPr>
        <w:pStyle w:val="TacGia"/>
        <w:rPr>
          <w:lang w:val="en-US"/>
        </w:rPr>
      </w:pPr>
      <w:r>
        <w:rPr>
          <w:lang w:val="en-US"/>
        </w:rPr>
        <w:t>Tác Giả 1</w:t>
      </w:r>
      <w:r>
        <w:rPr>
          <w:vertAlign w:val="superscript"/>
          <w:lang w:val="en-US"/>
        </w:rPr>
        <w:t>a*</w:t>
      </w:r>
      <w:r>
        <w:rPr>
          <w:lang w:val="en-US"/>
        </w:rPr>
        <w:t>, Tác giả 2</w:t>
      </w:r>
      <w:r>
        <w:rPr>
          <w:vertAlign w:val="superscript"/>
          <w:lang w:val="en-US"/>
        </w:rPr>
        <w:t>b</w:t>
      </w:r>
    </w:p>
    <w:p w14:paraId="6CD12A78" w14:textId="6E57C1FD" w:rsidR="00F06C45" w:rsidRDefault="00F06C45" w:rsidP="00F06C45">
      <w:pPr>
        <w:pStyle w:val="Tnnv"/>
      </w:pPr>
      <w:r w:rsidRPr="00DC491F">
        <w:rPr>
          <w:vertAlign w:val="superscript"/>
        </w:rPr>
        <w:t xml:space="preserve">a </w:t>
      </w:r>
      <w:r>
        <w:t xml:space="preserve">Khoa Công nghệ Thông tin, </w:t>
      </w:r>
      <w:r w:rsidRPr="00DC491F">
        <w:t xml:space="preserve">Trường Đại học </w:t>
      </w:r>
      <w:r>
        <w:t>Ngoại ngữ - Tin học Thành phố Hồ Chí Minh</w:t>
      </w:r>
    </w:p>
    <w:p w14:paraId="37B9F667" w14:textId="32CFDD64" w:rsidR="00C74795" w:rsidRPr="00DC491F" w:rsidRDefault="00C74795" w:rsidP="00C74795">
      <w:pPr>
        <w:pStyle w:val="Tnnv"/>
      </w:pPr>
      <w:r>
        <w:rPr>
          <w:vertAlign w:val="superscript"/>
        </w:rPr>
        <w:t>b</w:t>
      </w:r>
      <w:r w:rsidRPr="00DC491F">
        <w:rPr>
          <w:vertAlign w:val="superscript"/>
        </w:rPr>
        <w:t xml:space="preserve"> </w:t>
      </w:r>
      <w:r>
        <w:t xml:space="preserve">Khoa Công nghệ Thông tin, </w:t>
      </w:r>
      <w:r w:rsidRPr="00DC491F">
        <w:t xml:space="preserve">Trường Đại học </w:t>
      </w:r>
      <w:r>
        <w:t>Bách Khoa (ĐHQG HCM)</w:t>
      </w:r>
    </w:p>
    <w:p w14:paraId="2A71DA51" w14:textId="61A854CC" w:rsidR="00F06C45" w:rsidRPr="00F06C45" w:rsidRDefault="00F06C45" w:rsidP="00DF6B54">
      <w:pPr>
        <w:pStyle w:val="Tnnv"/>
      </w:pPr>
      <w:r w:rsidRPr="002113A5">
        <w:rPr>
          <w:vertAlign w:val="superscript"/>
        </w:rPr>
        <w:t>*</w:t>
      </w:r>
      <w:r w:rsidRPr="00363EF4">
        <w:t xml:space="preserve"> </w:t>
      </w:r>
      <w:r w:rsidRPr="00EA17B2">
        <w:t xml:space="preserve">Tác giả liên hệ: Email: </w:t>
      </w:r>
      <w:r>
        <w:t>tacgia1</w:t>
      </w:r>
      <w:r>
        <w:t>@.huflit</w:t>
      </w:r>
      <w:r w:rsidRPr="00EA17B2">
        <w:t>.edu.vn | Điện thoại:</w:t>
      </w:r>
      <w:r>
        <w:t xml:space="preserve"> 090.</w:t>
      </w:r>
      <w:r>
        <w:t>xxxx</w:t>
      </w:r>
      <w:r>
        <w:t>.</w:t>
      </w:r>
      <w:r>
        <w:t>xxxx</w:t>
      </w:r>
    </w:p>
    <w:p w14:paraId="24EFA13D" w14:textId="77777777" w:rsidR="00312EF0" w:rsidRPr="00312EF0" w:rsidRDefault="001F156E" w:rsidP="00F06C45">
      <w:pPr>
        <w:pStyle w:val="TomTat"/>
        <w:pBdr>
          <w:top w:val="single" w:sz="4" w:space="1" w:color="auto"/>
        </w:pBdr>
        <w:spacing w:before="0" w:after="120"/>
        <w:ind w:right="-6"/>
        <w:contextualSpacing w:val="0"/>
        <w:rPr>
          <w:b/>
          <w:bCs/>
          <w:i w:val="0"/>
          <w:iCs/>
          <w:lang w:val="en-US"/>
        </w:rPr>
      </w:pPr>
      <w:r w:rsidRPr="00312EF0">
        <w:rPr>
          <w:b/>
          <w:bCs/>
          <w:i w:val="0"/>
          <w:iCs/>
        </w:rPr>
        <w:t>Tóm tắt</w:t>
      </w:r>
    </w:p>
    <w:p w14:paraId="3E0CDA70" w14:textId="64B23D89" w:rsidR="001F156E" w:rsidRDefault="001F156E" w:rsidP="00312EF0">
      <w:pPr>
        <w:pStyle w:val="TomTat"/>
        <w:ind w:right="-7"/>
        <w:rPr>
          <w:lang w:val="en-US"/>
        </w:rPr>
      </w:pPr>
      <w:r>
        <w:t>Phần t</w:t>
      </w:r>
      <w:r w:rsidRPr="001F156E">
        <w:t>rình bày tóm tắt nội dung nghiên cứu</w:t>
      </w:r>
      <w:r>
        <w:t xml:space="preserve">. Nội dung tóm tắt khoảng 150 đến 200 từ. </w:t>
      </w:r>
      <w:r w:rsidR="00C0765D">
        <w:rPr>
          <w:lang w:val="en-US"/>
        </w:rPr>
        <w:t>Tác giả c</w:t>
      </w:r>
      <w:r>
        <w:t xml:space="preserve">họn </w:t>
      </w:r>
      <w:r w:rsidRPr="006B71A3">
        <w:rPr>
          <w:color w:val="C00000"/>
        </w:rPr>
        <w:t>style TomTat</w:t>
      </w:r>
      <w:r w:rsidR="00C0765D" w:rsidRPr="006B71A3">
        <w:rPr>
          <w:color w:val="C00000"/>
          <w:lang w:val="en-US"/>
        </w:rPr>
        <w:t xml:space="preserve"> </w:t>
      </w:r>
      <w:r w:rsidR="00C0765D">
        <w:rPr>
          <w:lang w:val="en-US"/>
        </w:rPr>
        <w:t>và trình bày ngắn gọn nhằm nêu bật được nội dung nghiên cứu và các đóng góp chính</w:t>
      </w:r>
      <w:r>
        <w:t>.</w:t>
      </w:r>
      <w:r w:rsidR="00C0765D">
        <w:rPr>
          <w:lang w:val="en-US"/>
        </w:rPr>
        <w:t xml:space="preserve"> </w:t>
      </w:r>
      <w:r w:rsidR="00634C2D">
        <w:rPr>
          <w:lang w:val="en-US"/>
        </w:rPr>
        <w:t xml:space="preserve">Độ dài của </w:t>
      </w:r>
      <w:r w:rsidR="00634C2D" w:rsidRPr="006B71A3">
        <w:rPr>
          <w:color w:val="C00000"/>
          <w:lang w:val="en-US"/>
        </w:rPr>
        <w:t>nội dung bài báo từ 7 đến 10 trang</w:t>
      </w:r>
      <w:r w:rsidR="00634C2D">
        <w:rPr>
          <w:lang w:val="en-US"/>
        </w:rPr>
        <w:t>.</w:t>
      </w:r>
    </w:p>
    <w:p w14:paraId="6ADE61B8" w14:textId="6055333C" w:rsidR="00C0765D" w:rsidRPr="00C0765D" w:rsidRDefault="00C0765D" w:rsidP="00CC5C73">
      <w:pPr>
        <w:pStyle w:val="TuKhoa"/>
        <w:pBdr>
          <w:bottom w:val="single" w:sz="4" w:space="1" w:color="auto"/>
        </w:pBdr>
        <w:ind w:left="0" w:firstLine="0"/>
      </w:pPr>
      <w:r w:rsidRPr="009C57E3">
        <w:rPr>
          <w:b/>
          <w:bCs/>
        </w:rPr>
        <w:t xml:space="preserve">Từ </w:t>
      </w:r>
      <w:r w:rsidR="003B30F8" w:rsidRPr="009C57E3">
        <w:rPr>
          <w:b/>
          <w:bCs/>
        </w:rPr>
        <w:t>khoá:</w:t>
      </w:r>
      <w:r>
        <w:t xml:space="preserve"> </w:t>
      </w:r>
      <w:r w:rsidR="00DF6B54">
        <w:t>Liệt kê từ</w:t>
      </w:r>
      <w:r w:rsidR="003B30F8" w:rsidRPr="00DF6B54">
        <w:t xml:space="preserve"> </w:t>
      </w:r>
      <w:r w:rsidRPr="00DF6B54">
        <w:t xml:space="preserve">3 </w:t>
      </w:r>
      <w:r w:rsidR="003B30F8" w:rsidRPr="00DF6B54">
        <w:t xml:space="preserve">– </w:t>
      </w:r>
      <w:r w:rsidRPr="00DF6B54">
        <w:t>4 từ khóa liên quan</w:t>
      </w:r>
      <w:r w:rsidR="00DF6B54">
        <w:t>, viết hoa chữ cái đầu tiên của mỗi từ khóa (VD: Frequent itemset mining), xếp theo thứ tự chữ cái đầu, các từ khóa</w:t>
      </w:r>
      <w:r w:rsidR="003B30F8" w:rsidRPr="00DF6B54">
        <w:t xml:space="preserve"> cách nhau bởi dấu chấm phẩy </w:t>
      </w:r>
      <w:r w:rsidRPr="00DF6B54">
        <w:t>(;</w:t>
      </w:r>
      <w:r w:rsidR="00312EF0" w:rsidRPr="00DF6B54">
        <w:t>)</w:t>
      </w:r>
      <w:r w:rsidR="00DF6B54">
        <w:t xml:space="preserve"> và</w:t>
      </w:r>
      <w:r w:rsidR="00312EF0" w:rsidRPr="00DF6B54">
        <w:t xml:space="preserve"> kết thúc bởi dấu chấm (.)</w:t>
      </w:r>
    </w:p>
    <w:p w14:paraId="0E24D32E" w14:textId="61C29513" w:rsidR="001F156E" w:rsidRDefault="001F156E" w:rsidP="000F09A9">
      <w:pPr>
        <w:pStyle w:val="MucChinh"/>
      </w:pPr>
      <w:r>
        <w:t>GIỚI THIỆU</w:t>
      </w:r>
      <w:r w:rsidR="0065311B">
        <w:t xml:space="preserve"> (</w:t>
      </w:r>
      <w:r w:rsidR="0065311B" w:rsidRPr="006B71A3">
        <w:rPr>
          <w:color w:val="C00000"/>
        </w:rPr>
        <w:t>STYLE MUCCHINH</w:t>
      </w:r>
      <w:r w:rsidR="0065311B">
        <w:t>)</w:t>
      </w:r>
    </w:p>
    <w:p w14:paraId="5A947FB4" w14:textId="6BFAA3CF" w:rsidR="005302E4" w:rsidRDefault="00924F52" w:rsidP="00830B71">
      <w:pPr>
        <w:pStyle w:val="NoiDung"/>
        <w:rPr>
          <w:lang w:val="en-US"/>
        </w:rPr>
      </w:pPr>
      <w:r w:rsidRPr="00924F52">
        <w:t>Mẫu này</w:t>
      </w:r>
      <w:r>
        <w:rPr>
          <w:lang w:val="en-US"/>
        </w:rPr>
        <w:t xml:space="preserve">, </w:t>
      </w:r>
      <w:r w:rsidRPr="00924F52">
        <w:t>được s</w:t>
      </w:r>
      <w:r>
        <w:rPr>
          <w:lang w:val="en-US"/>
        </w:rPr>
        <w:t xml:space="preserve">oạn thảo </w:t>
      </w:r>
      <w:r w:rsidRPr="00924F52">
        <w:t>trong MS Word 20</w:t>
      </w:r>
      <w:r>
        <w:rPr>
          <w:lang w:val="en-US"/>
        </w:rPr>
        <w:t>16</w:t>
      </w:r>
      <w:r w:rsidRPr="00924F52">
        <w:t xml:space="preserve"> và được lưu </w:t>
      </w:r>
      <w:r>
        <w:rPr>
          <w:lang w:val="en-US"/>
        </w:rPr>
        <w:t>với tên “Mau bai bao”</w:t>
      </w:r>
      <w:r w:rsidRPr="00924F52">
        <w:t xml:space="preserve">, </w:t>
      </w:r>
      <w:r w:rsidR="00417104">
        <w:rPr>
          <w:lang w:val="en-US"/>
        </w:rPr>
        <w:t xml:space="preserve">nhằm </w:t>
      </w:r>
      <w:r w:rsidRPr="00924F52">
        <w:t xml:space="preserve">cung cấp cho các tác giả hầu hết các thông số định dạng cần thiết để chuẩn bị </w:t>
      </w:r>
      <w:r>
        <w:rPr>
          <w:lang w:val="en-US"/>
        </w:rPr>
        <w:t>và trình bày</w:t>
      </w:r>
      <w:r w:rsidRPr="00924F52">
        <w:t xml:space="preserve"> của bài báo. </w:t>
      </w:r>
      <w:r>
        <w:rPr>
          <w:lang w:val="en-US"/>
        </w:rPr>
        <w:t>Các định dạng chuẩn này nhằm mục đích</w:t>
      </w:r>
      <w:r w:rsidRPr="00924F52">
        <w:t xml:space="preserve">: (1) dễ sử dụng khi định dạng các </w:t>
      </w:r>
      <w:r>
        <w:rPr>
          <w:lang w:val="en-US"/>
        </w:rPr>
        <w:t xml:space="preserve">bài báo và </w:t>
      </w:r>
      <w:r w:rsidRPr="00924F52">
        <w:t>(2) t</w:t>
      </w:r>
      <w:r>
        <w:rPr>
          <w:lang w:val="en-US"/>
        </w:rPr>
        <w:t>hống nhất định dạng chung của tất cả các bài báo.</w:t>
      </w:r>
      <w:r w:rsidRPr="00924F52">
        <w:t xml:space="preserve"> </w:t>
      </w:r>
      <w:r>
        <w:rPr>
          <w:lang w:val="en-US"/>
        </w:rPr>
        <w:t xml:space="preserve">Kích thước khổ giấy, canh lề, </w:t>
      </w:r>
      <w:r w:rsidRPr="00924F52">
        <w:t xml:space="preserve">giãn cách dòng và kiểu được </w:t>
      </w:r>
      <w:r>
        <w:rPr>
          <w:lang w:val="en-US"/>
        </w:rPr>
        <w:t xml:space="preserve">định dạng sẵn. Trong đó, có những mục được trình bày theo định dạng xác định. Ví dụ kích thước font chữ; in đậm hoặc in nghiêng; canh lề trái, giữa hay canh đều hai bên. </w:t>
      </w:r>
      <w:r w:rsidRPr="00924F52">
        <w:t>Một số thành phần</w:t>
      </w:r>
      <w:r w:rsidR="005C6F69">
        <w:rPr>
          <w:lang w:val="en-US"/>
        </w:rPr>
        <w:t xml:space="preserve"> chưa định dạng sẵn thì phải tuân thủ theo các hướng dẫn và các tiêu chí được mô tả trong tài liệu này</w:t>
      </w:r>
      <w:r w:rsidRPr="00924F52">
        <w:t>.</w:t>
      </w:r>
      <w:r w:rsidR="000A60E0">
        <w:rPr>
          <w:lang w:val="en-US"/>
        </w:rPr>
        <w:t xml:space="preserve"> Các mục trong tập tin mẫu là một số mục tối thiểu cần có trong nội dung trình bày của bài báo</w:t>
      </w:r>
      <w:r w:rsidR="00114A55">
        <w:rPr>
          <w:lang w:val="en-US"/>
        </w:rPr>
        <w:t>.</w:t>
      </w:r>
      <w:r w:rsidR="00830B71">
        <w:rPr>
          <w:lang w:val="en-US"/>
        </w:rPr>
        <w:t xml:space="preserve"> </w:t>
      </w:r>
      <w:r w:rsidR="005302E4">
        <w:rPr>
          <w:lang w:val="en-US"/>
        </w:rPr>
        <w:t>Các Style có trong tập tin mẫu này, bao gồm:</w:t>
      </w:r>
    </w:p>
    <w:p w14:paraId="5640FF22" w14:textId="5F0F49A5" w:rsidR="005302E4" w:rsidRDefault="005302E4" w:rsidP="00417104">
      <w:pPr>
        <w:pStyle w:val="NoiDung"/>
        <w:numPr>
          <w:ilvl w:val="0"/>
          <w:numId w:val="27"/>
        </w:numPr>
        <w:ind w:left="993" w:hanging="561"/>
        <w:rPr>
          <w:lang w:val="en-US"/>
        </w:rPr>
      </w:pPr>
      <w:r w:rsidRPr="000335C3">
        <w:rPr>
          <w:b/>
          <w:lang w:val="en-US"/>
        </w:rPr>
        <w:t>TenBaiBao</w:t>
      </w:r>
      <w:r>
        <w:rPr>
          <w:lang w:val="en-US"/>
        </w:rPr>
        <w:t>: Định dạng cho tên bài báo</w:t>
      </w:r>
    </w:p>
    <w:p w14:paraId="1AD8EABC" w14:textId="1F0CA4C9" w:rsidR="005302E4" w:rsidRDefault="005302E4" w:rsidP="00417104">
      <w:pPr>
        <w:pStyle w:val="NoiDung"/>
        <w:numPr>
          <w:ilvl w:val="0"/>
          <w:numId w:val="27"/>
        </w:numPr>
        <w:ind w:left="993" w:hanging="561"/>
        <w:rPr>
          <w:lang w:val="en-US"/>
        </w:rPr>
      </w:pPr>
      <w:r w:rsidRPr="000335C3">
        <w:rPr>
          <w:b/>
          <w:lang w:val="en-US"/>
        </w:rPr>
        <w:t>TacGia</w:t>
      </w:r>
      <w:r>
        <w:rPr>
          <w:lang w:val="en-US"/>
        </w:rPr>
        <w:t>: Định dạng cho thông tin tác giả</w:t>
      </w:r>
    </w:p>
    <w:p w14:paraId="51582F1E" w14:textId="6890ECCA" w:rsidR="005302E4" w:rsidRDefault="005302E4" w:rsidP="00417104">
      <w:pPr>
        <w:pStyle w:val="NoiDung"/>
        <w:numPr>
          <w:ilvl w:val="0"/>
          <w:numId w:val="27"/>
        </w:numPr>
        <w:ind w:left="993" w:hanging="561"/>
        <w:rPr>
          <w:lang w:val="en-US"/>
        </w:rPr>
      </w:pPr>
      <w:r w:rsidRPr="000335C3">
        <w:rPr>
          <w:b/>
          <w:lang w:val="en-US"/>
        </w:rPr>
        <w:t>TomTat</w:t>
      </w:r>
      <w:r>
        <w:rPr>
          <w:lang w:val="en-US"/>
        </w:rPr>
        <w:t>: Định dạng phần tóm tắt</w:t>
      </w:r>
    </w:p>
    <w:p w14:paraId="3C821BA7" w14:textId="431A7E79" w:rsidR="005302E4" w:rsidRDefault="005302E4" w:rsidP="00417104">
      <w:pPr>
        <w:pStyle w:val="NoiDung"/>
        <w:numPr>
          <w:ilvl w:val="0"/>
          <w:numId w:val="27"/>
        </w:numPr>
        <w:ind w:left="993" w:hanging="561"/>
        <w:rPr>
          <w:lang w:val="en-US"/>
        </w:rPr>
      </w:pPr>
      <w:r w:rsidRPr="000335C3">
        <w:rPr>
          <w:b/>
          <w:lang w:val="en-US"/>
        </w:rPr>
        <w:t>TuKhoa</w:t>
      </w:r>
      <w:r>
        <w:rPr>
          <w:lang w:val="en-US"/>
        </w:rPr>
        <w:t>: Định dạng phần trình bày từ khóa</w:t>
      </w:r>
    </w:p>
    <w:p w14:paraId="6A72BE6C" w14:textId="3B5BC35B" w:rsidR="005302E4" w:rsidRDefault="005302E4" w:rsidP="00417104">
      <w:pPr>
        <w:pStyle w:val="NoiDung"/>
        <w:numPr>
          <w:ilvl w:val="0"/>
          <w:numId w:val="27"/>
        </w:numPr>
        <w:ind w:left="993" w:hanging="561"/>
        <w:rPr>
          <w:lang w:val="en-US"/>
        </w:rPr>
      </w:pPr>
      <w:r w:rsidRPr="000335C3">
        <w:rPr>
          <w:b/>
          <w:lang w:val="en-US"/>
        </w:rPr>
        <w:t>MucChinh</w:t>
      </w:r>
      <w:r>
        <w:rPr>
          <w:lang w:val="en-US"/>
        </w:rPr>
        <w:t>: Định dạng mục chính, được đánh số theo chữ La Mã</w:t>
      </w:r>
      <w:r w:rsidR="00266919">
        <w:rPr>
          <w:lang w:val="en-US"/>
        </w:rPr>
        <w:t xml:space="preserve"> (</w:t>
      </w:r>
      <w:r w:rsidR="00266919" w:rsidRPr="00266919">
        <w:rPr>
          <w:i/>
          <w:lang w:val="en-US"/>
        </w:rPr>
        <w:t>Sơ đồ phân cấp</w:t>
      </w:r>
      <w:r w:rsidR="00266919">
        <w:rPr>
          <w:i/>
          <w:lang w:val="en-US"/>
        </w:rPr>
        <w:t xml:space="preserve"> được</w:t>
      </w:r>
      <w:r w:rsidR="00266919" w:rsidRPr="00266919">
        <w:rPr>
          <w:i/>
          <w:lang w:val="en-US"/>
        </w:rPr>
        <w:t xml:space="preserve"> thể hiện trong Hình 1</w:t>
      </w:r>
      <w:r w:rsidR="00266919">
        <w:rPr>
          <w:lang w:val="en-US"/>
        </w:rPr>
        <w:t>)</w:t>
      </w:r>
    </w:p>
    <w:p w14:paraId="32F0100E" w14:textId="6D2DC9C9" w:rsidR="005302E4" w:rsidRDefault="005302E4" w:rsidP="00417104">
      <w:pPr>
        <w:pStyle w:val="NoiDung"/>
        <w:numPr>
          <w:ilvl w:val="0"/>
          <w:numId w:val="27"/>
        </w:numPr>
        <w:ind w:left="993" w:hanging="561"/>
        <w:rPr>
          <w:lang w:val="en-US"/>
        </w:rPr>
      </w:pPr>
      <w:r w:rsidRPr="000335C3">
        <w:rPr>
          <w:b/>
          <w:lang w:val="en-US"/>
        </w:rPr>
        <w:t>MucPhu1</w:t>
      </w:r>
      <w:r>
        <w:rPr>
          <w:lang w:val="en-US"/>
        </w:rPr>
        <w:t>: Định dạng ý con trong mục chính</w:t>
      </w:r>
    </w:p>
    <w:p w14:paraId="10A3256D" w14:textId="03D05124" w:rsidR="005302E4" w:rsidRDefault="005302E4" w:rsidP="00417104">
      <w:pPr>
        <w:pStyle w:val="NoiDung"/>
        <w:numPr>
          <w:ilvl w:val="0"/>
          <w:numId w:val="27"/>
        </w:numPr>
        <w:ind w:left="993" w:hanging="561"/>
        <w:rPr>
          <w:lang w:val="en-US"/>
        </w:rPr>
      </w:pPr>
      <w:r w:rsidRPr="000335C3">
        <w:rPr>
          <w:b/>
          <w:lang w:val="en-US"/>
        </w:rPr>
        <w:t>MucPhu2</w:t>
      </w:r>
      <w:r>
        <w:rPr>
          <w:lang w:val="en-US"/>
        </w:rPr>
        <w:t>: Định dạng ý con trong MucPhu1</w:t>
      </w:r>
    </w:p>
    <w:p w14:paraId="69C5840E" w14:textId="11770C6B" w:rsidR="005302E4" w:rsidRDefault="005302E4" w:rsidP="00417104">
      <w:pPr>
        <w:pStyle w:val="NoiDung"/>
        <w:numPr>
          <w:ilvl w:val="0"/>
          <w:numId w:val="27"/>
        </w:numPr>
        <w:ind w:left="993" w:hanging="561"/>
        <w:rPr>
          <w:lang w:val="en-US"/>
        </w:rPr>
      </w:pPr>
      <w:r w:rsidRPr="000335C3">
        <w:rPr>
          <w:b/>
          <w:lang w:val="en-US"/>
        </w:rPr>
        <w:t>NoiDung</w:t>
      </w:r>
      <w:r>
        <w:rPr>
          <w:lang w:val="en-US"/>
        </w:rPr>
        <w:t>: Định dạng phần trình bày nội dung</w:t>
      </w:r>
    </w:p>
    <w:p w14:paraId="1F240ED5" w14:textId="4ABFE0B4" w:rsidR="005302E4" w:rsidRDefault="005302E4" w:rsidP="00417104">
      <w:pPr>
        <w:pStyle w:val="NoiDung"/>
        <w:numPr>
          <w:ilvl w:val="0"/>
          <w:numId w:val="27"/>
        </w:numPr>
        <w:ind w:left="993" w:hanging="561"/>
        <w:rPr>
          <w:lang w:val="en-US"/>
        </w:rPr>
      </w:pPr>
      <w:r w:rsidRPr="000335C3">
        <w:rPr>
          <w:b/>
          <w:lang w:val="en-US"/>
        </w:rPr>
        <w:lastRenderedPageBreak/>
        <w:t>TenBang</w:t>
      </w:r>
      <w:r>
        <w:rPr>
          <w:lang w:val="en-US"/>
        </w:rPr>
        <w:t>, TenHinh: Định dạng cho trình bày tên bảng và tên hình</w:t>
      </w:r>
    </w:p>
    <w:p w14:paraId="3E1C3B06" w14:textId="5E27D72C" w:rsidR="005302E4" w:rsidRDefault="005302E4" w:rsidP="00417104">
      <w:pPr>
        <w:pStyle w:val="NoiDung"/>
        <w:numPr>
          <w:ilvl w:val="0"/>
          <w:numId w:val="27"/>
        </w:numPr>
        <w:ind w:left="993" w:hanging="561"/>
        <w:rPr>
          <w:lang w:val="en-US"/>
        </w:rPr>
      </w:pPr>
      <w:r w:rsidRPr="000335C3">
        <w:rPr>
          <w:b/>
          <w:lang w:val="en-US"/>
        </w:rPr>
        <w:t>TieuDeBang</w:t>
      </w:r>
      <w:r>
        <w:rPr>
          <w:lang w:val="en-US"/>
        </w:rPr>
        <w:t>: Định dạng cho Header của bảng</w:t>
      </w:r>
    </w:p>
    <w:p w14:paraId="3976AE51" w14:textId="7827AE8F" w:rsidR="005302E4" w:rsidRDefault="005302E4" w:rsidP="00417104">
      <w:pPr>
        <w:pStyle w:val="NoiDung"/>
        <w:numPr>
          <w:ilvl w:val="0"/>
          <w:numId w:val="27"/>
        </w:numPr>
        <w:ind w:left="993" w:hanging="561"/>
        <w:rPr>
          <w:lang w:val="en-US"/>
        </w:rPr>
      </w:pPr>
      <w:r w:rsidRPr="000335C3">
        <w:rPr>
          <w:b/>
          <w:lang w:val="en-US"/>
        </w:rPr>
        <w:t>NoiDungBang</w:t>
      </w:r>
      <w:r>
        <w:rPr>
          <w:lang w:val="en-US"/>
        </w:rPr>
        <w:t>: Định dạng cho phần nội dung trong bảng</w:t>
      </w:r>
    </w:p>
    <w:p w14:paraId="25608F79" w14:textId="12E16C9A" w:rsidR="005302E4" w:rsidRDefault="005302E4" w:rsidP="00417104">
      <w:pPr>
        <w:pStyle w:val="NoiDung"/>
        <w:numPr>
          <w:ilvl w:val="0"/>
          <w:numId w:val="27"/>
        </w:numPr>
        <w:ind w:left="993" w:hanging="561"/>
        <w:rPr>
          <w:lang w:val="en-US"/>
        </w:rPr>
      </w:pPr>
      <w:r w:rsidRPr="000335C3">
        <w:rPr>
          <w:b/>
          <w:lang w:val="en-US"/>
        </w:rPr>
        <w:t>TaiLieuThamKhao</w:t>
      </w:r>
      <w:r>
        <w:rPr>
          <w:lang w:val="en-US"/>
        </w:rPr>
        <w:t>: Định dạng cho trình bày danh sách các tài liệu tham khảo</w:t>
      </w:r>
    </w:p>
    <w:p w14:paraId="7BF6271B" w14:textId="5582FA2E" w:rsidR="005C6F69" w:rsidRDefault="00532182" w:rsidP="005C6F69">
      <w:pPr>
        <w:pStyle w:val="MucChinh"/>
      </w:pPr>
      <w:r>
        <w:rPr>
          <w:caps w:val="0"/>
        </w:rPr>
        <w:t>CÔNG TRÌNH LIÊN QUAN</w:t>
      </w:r>
      <w:r>
        <w:rPr>
          <w:caps w:val="0"/>
          <w:lang w:val="en-US"/>
        </w:rPr>
        <w:t xml:space="preserve"> (</w:t>
      </w:r>
      <w:r w:rsidRPr="001961AB">
        <w:rPr>
          <w:caps w:val="0"/>
          <w:color w:val="FF0000"/>
          <w:lang w:val="en-US"/>
        </w:rPr>
        <w:t>STYLE MUCCHINH</w:t>
      </w:r>
      <w:r>
        <w:rPr>
          <w:caps w:val="0"/>
          <w:lang w:val="en-US"/>
        </w:rPr>
        <w:t>)</w:t>
      </w:r>
    </w:p>
    <w:p w14:paraId="6E592D4B" w14:textId="54F133CD" w:rsidR="000A60E0" w:rsidRDefault="005C6F69" w:rsidP="000F09A9">
      <w:pPr>
        <w:pStyle w:val="NoiDung"/>
        <w:ind w:firstLine="709"/>
        <w:rPr>
          <w:lang w:val="en-US"/>
        </w:rPr>
      </w:pPr>
      <w:r>
        <w:rPr>
          <w:lang w:val="en-US"/>
        </w:rPr>
        <w:t>Nội dung phần này sẽ trình bày một số bước cần lưu ý trong quá trình soạn thảo bài báo. Nội dung trình bày sẽ được phân cấp (</w:t>
      </w:r>
      <w:r w:rsidRPr="005C6F69">
        <w:rPr>
          <w:i/>
          <w:lang w:val="en-US"/>
        </w:rPr>
        <w:t>nếu có</w:t>
      </w:r>
      <w:r>
        <w:rPr>
          <w:lang w:val="en-US"/>
        </w:rPr>
        <w:t xml:space="preserve">) theo thứ tự gồm: </w:t>
      </w:r>
      <w:r w:rsidRPr="006B71A3">
        <w:rPr>
          <w:color w:val="C00000"/>
          <w:lang w:val="en-US"/>
        </w:rPr>
        <w:t>Mục Chính (</w:t>
      </w:r>
      <w:r w:rsidRPr="006B71A3">
        <w:rPr>
          <w:i/>
          <w:color w:val="C00000"/>
          <w:lang w:val="en-US"/>
        </w:rPr>
        <w:t>Chọn Style MucChinh</w:t>
      </w:r>
      <w:r w:rsidRPr="006B71A3">
        <w:rPr>
          <w:color w:val="C00000"/>
          <w:lang w:val="en-US"/>
        </w:rPr>
        <w:t xml:space="preserve">) </w:t>
      </w:r>
      <w:r>
        <w:rPr>
          <w:lang w:val="en-US"/>
        </w:rPr>
        <w:t xml:space="preserve">được đánh bằng chữ số La Mã, </w:t>
      </w:r>
      <w:r w:rsidRPr="006B71A3">
        <w:rPr>
          <w:color w:val="C00000"/>
          <w:lang w:val="en-US"/>
        </w:rPr>
        <w:t>Mục Phụ 1 (</w:t>
      </w:r>
      <w:r w:rsidRPr="006B71A3">
        <w:rPr>
          <w:i/>
          <w:color w:val="C00000"/>
          <w:lang w:val="en-US"/>
        </w:rPr>
        <w:t>Chọn Style MucPhu1</w:t>
      </w:r>
      <w:r w:rsidRPr="006B71A3">
        <w:rPr>
          <w:color w:val="C00000"/>
          <w:lang w:val="en-US"/>
        </w:rPr>
        <w:t xml:space="preserve">) </w:t>
      </w:r>
      <w:r>
        <w:rPr>
          <w:lang w:val="en-US"/>
        </w:rPr>
        <w:t>được đánh số theo chữ cái in hoa (</w:t>
      </w:r>
      <w:r w:rsidRPr="005C6F69">
        <w:rPr>
          <w:i/>
          <w:lang w:val="en-US"/>
        </w:rPr>
        <w:t>A, B, C, …</w:t>
      </w:r>
      <w:r>
        <w:rPr>
          <w:lang w:val="en-US"/>
        </w:rPr>
        <w:t xml:space="preserve">), </w:t>
      </w:r>
      <w:r w:rsidRPr="006B71A3">
        <w:rPr>
          <w:color w:val="C00000"/>
          <w:lang w:val="en-US"/>
        </w:rPr>
        <w:t>Mục Phụ 2 (</w:t>
      </w:r>
      <w:r w:rsidRPr="006B71A3">
        <w:rPr>
          <w:i/>
          <w:color w:val="C00000"/>
          <w:lang w:val="en-US"/>
        </w:rPr>
        <w:t>Chọn Style MucPhu2</w:t>
      </w:r>
      <w:r w:rsidRPr="006B71A3">
        <w:rPr>
          <w:color w:val="C00000"/>
          <w:lang w:val="en-US"/>
        </w:rPr>
        <w:t>)</w:t>
      </w:r>
      <w:r>
        <w:rPr>
          <w:lang w:val="en-US"/>
        </w:rPr>
        <w:t xml:space="preserve"> được đánh số theo chữ cái in thường (</w:t>
      </w:r>
      <w:r w:rsidRPr="005C6F69">
        <w:rPr>
          <w:i/>
          <w:lang w:val="en-US"/>
        </w:rPr>
        <w:t>a, b, c, …</w:t>
      </w:r>
      <w:r>
        <w:rPr>
          <w:lang w:val="en-US"/>
        </w:rPr>
        <w:t>).</w:t>
      </w:r>
      <w:r w:rsidR="000A60E0">
        <w:rPr>
          <w:lang w:val="en-US"/>
        </w:rPr>
        <w:t xml:space="preserve"> Đối với phần trình bày </w:t>
      </w:r>
      <w:r w:rsidR="000A60E0" w:rsidRPr="006B71A3">
        <w:rPr>
          <w:color w:val="C00000"/>
          <w:lang w:val="en-US"/>
        </w:rPr>
        <w:t>nội dung thì tác giả chọn Style NoiDung</w:t>
      </w:r>
      <w:r w:rsidR="000A60E0">
        <w:rPr>
          <w:lang w:val="en-US"/>
        </w:rPr>
        <w:t>.</w:t>
      </w:r>
    </w:p>
    <w:p w14:paraId="43673AD0" w14:textId="77777777" w:rsidR="00266919" w:rsidRDefault="00266919" w:rsidP="00830B71">
      <w:pPr>
        <w:pStyle w:val="NoiDung"/>
        <w:spacing w:after="0"/>
        <w:ind w:left="432" w:firstLine="0"/>
        <w:jc w:val="center"/>
        <w:rPr>
          <w:lang w:val="en-US"/>
        </w:rPr>
      </w:pPr>
      <w:r>
        <w:rPr>
          <w:noProof/>
          <w:lang w:val="en-US"/>
        </w:rPr>
        <w:drawing>
          <wp:inline distT="0" distB="0" distL="0" distR="0" wp14:anchorId="6846D827" wp14:editId="23316490">
            <wp:extent cx="3114675" cy="22288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14675" cy="2228850"/>
                    </a:xfrm>
                    <a:prstGeom prst="rect">
                      <a:avLst/>
                    </a:prstGeom>
                    <a:ln>
                      <a:solidFill>
                        <a:schemeClr val="accent1"/>
                      </a:solidFill>
                    </a:ln>
                  </pic:spPr>
                </pic:pic>
              </a:graphicData>
            </a:graphic>
          </wp:inline>
        </w:drawing>
      </w:r>
    </w:p>
    <w:p w14:paraId="6A480724" w14:textId="77777777" w:rsidR="00266919" w:rsidRPr="000A60E0" w:rsidRDefault="00266919" w:rsidP="00266919">
      <w:pPr>
        <w:pStyle w:val="TenHinh"/>
      </w:pPr>
      <w:r>
        <w:t>Sơ đồ phân cấp trình bày nội dung.</w:t>
      </w:r>
    </w:p>
    <w:p w14:paraId="445D1E7B" w14:textId="77777777" w:rsidR="00266919" w:rsidRDefault="00266919" w:rsidP="00266919">
      <w:pPr>
        <w:pStyle w:val="NoiDung"/>
        <w:ind w:firstLine="0"/>
        <w:rPr>
          <w:lang w:val="en-US"/>
        </w:rPr>
      </w:pPr>
    </w:p>
    <w:p w14:paraId="46D9F888" w14:textId="35BDECD0" w:rsidR="005C6F69" w:rsidRDefault="000A60E0" w:rsidP="006557F6">
      <w:pPr>
        <w:pStyle w:val="MucPhu1"/>
      </w:pPr>
      <w:r>
        <w:t>Chọn mẫu bài báo (</w:t>
      </w:r>
      <w:r w:rsidRPr="001961AB">
        <w:rPr>
          <w:color w:val="FF0000"/>
        </w:rPr>
        <w:t>Style MucPhu</w:t>
      </w:r>
      <w:r w:rsidR="001961AB">
        <w:rPr>
          <w:color w:val="FF0000"/>
        </w:rPr>
        <w:t>1</w:t>
      </w:r>
      <w:r>
        <w:t>)</w:t>
      </w:r>
    </w:p>
    <w:p w14:paraId="787CF277" w14:textId="50D05819" w:rsidR="005C6F69" w:rsidRDefault="005C6F69" w:rsidP="00924F52">
      <w:pPr>
        <w:pStyle w:val="NoiDung"/>
        <w:rPr>
          <w:lang w:val="en-US"/>
        </w:rPr>
      </w:pPr>
      <w:r w:rsidRPr="005C6F69">
        <w:rPr>
          <w:lang w:val="en-US"/>
        </w:rPr>
        <w:t xml:space="preserve">Trước tiên, </w:t>
      </w:r>
      <w:r w:rsidR="000A60E0">
        <w:rPr>
          <w:lang w:val="en-US"/>
        </w:rPr>
        <w:t>tác giả cần sử dụng tập tin mẫu này (mau bai bao.docx)</w:t>
      </w:r>
      <w:r w:rsidRPr="005C6F69">
        <w:rPr>
          <w:lang w:val="en-US"/>
        </w:rPr>
        <w:t>. Mẫu này đã được đ</w:t>
      </w:r>
      <w:r w:rsidR="000A60E0">
        <w:rPr>
          <w:lang w:val="en-US"/>
        </w:rPr>
        <w:t xml:space="preserve">ịnh dạng sẵn kích thước khổ giấy (A4), canh lề cho in 2 mặt. </w:t>
      </w:r>
    </w:p>
    <w:p w14:paraId="61A4D1E4" w14:textId="7D5B1ECE" w:rsidR="000A60E0" w:rsidRDefault="000A60E0" w:rsidP="000A60E0">
      <w:pPr>
        <w:pStyle w:val="MucPhu1"/>
      </w:pPr>
      <w:r>
        <w:t>Các lưu ý quan trọng (</w:t>
      </w:r>
      <w:r w:rsidRPr="001961AB">
        <w:rPr>
          <w:color w:val="FF0000"/>
        </w:rPr>
        <w:t>Style MucPhu</w:t>
      </w:r>
      <w:r w:rsidR="001961AB" w:rsidRPr="001961AB">
        <w:rPr>
          <w:color w:val="FF0000"/>
        </w:rPr>
        <w:t>1</w:t>
      </w:r>
      <w:r>
        <w:t>)</w:t>
      </w:r>
    </w:p>
    <w:p w14:paraId="5C73F17B" w14:textId="77777777" w:rsidR="000A60E0" w:rsidRDefault="000A60E0" w:rsidP="00924F52">
      <w:pPr>
        <w:pStyle w:val="NoiDung"/>
        <w:rPr>
          <w:lang w:val="en-US"/>
        </w:rPr>
      </w:pPr>
      <w:r>
        <w:rPr>
          <w:lang w:val="en-US"/>
        </w:rPr>
        <w:t>Trong quá trình soạn thảo bài báo các tác giả cần lưu ý một số vấn đề sau:</w:t>
      </w:r>
    </w:p>
    <w:p w14:paraId="19A1C1AA" w14:textId="3FFDB419" w:rsidR="000A60E0" w:rsidRDefault="000A60E0" w:rsidP="000A60E0">
      <w:pPr>
        <w:pStyle w:val="MucPhu2"/>
      </w:pPr>
      <w:r>
        <w:t>Không thay đổi các thông tin đã xác định (</w:t>
      </w:r>
      <w:r w:rsidRPr="001961AB">
        <w:rPr>
          <w:color w:val="FF0000"/>
        </w:rPr>
        <w:t>Style MucPhu2</w:t>
      </w:r>
      <w:r>
        <w:t>)</w:t>
      </w:r>
    </w:p>
    <w:p w14:paraId="052145AB" w14:textId="77777777" w:rsidR="00882090" w:rsidRDefault="000A60E0" w:rsidP="00924F52">
      <w:pPr>
        <w:pStyle w:val="NoiDung"/>
        <w:rPr>
          <w:lang w:val="en-US"/>
        </w:rPr>
      </w:pPr>
      <w:r w:rsidRPr="000A60E0">
        <w:rPr>
          <w:lang w:val="en-US"/>
        </w:rPr>
        <w:t xml:space="preserve">Mẫu được sử dụng để định dạng </w:t>
      </w:r>
      <w:r>
        <w:rPr>
          <w:lang w:val="en-US"/>
        </w:rPr>
        <w:t xml:space="preserve">bài báo </w:t>
      </w:r>
      <w:r w:rsidRPr="000A60E0">
        <w:rPr>
          <w:lang w:val="en-US"/>
        </w:rPr>
        <w:t>của bạn và tạo kiểu cho văn bản. Tất cả các lề, kh</w:t>
      </w:r>
      <w:r>
        <w:rPr>
          <w:lang w:val="en-US"/>
        </w:rPr>
        <w:t xml:space="preserve">oảng cách </w:t>
      </w:r>
      <w:r w:rsidRPr="000A60E0">
        <w:rPr>
          <w:lang w:val="en-US"/>
        </w:rPr>
        <w:t>dòng</w:t>
      </w:r>
      <w:r>
        <w:rPr>
          <w:lang w:val="en-US"/>
        </w:rPr>
        <w:t>,</w:t>
      </w:r>
      <w:r w:rsidRPr="000A60E0">
        <w:rPr>
          <w:lang w:val="en-US"/>
        </w:rPr>
        <w:t xml:space="preserve"> và phông chữ được quy định</w:t>
      </w:r>
      <w:r>
        <w:rPr>
          <w:lang w:val="en-US"/>
        </w:rPr>
        <w:t xml:space="preserve"> cho nên tác giả </w:t>
      </w:r>
      <w:r w:rsidRPr="000A60E0">
        <w:rPr>
          <w:lang w:val="en-US"/>
        </w:rPr>
        <w:t xml:space="preserve">vui lòng không thay đổi chúng. </w:t>
      </w:r>
    </w:p>
    <w:p w14:paraId="388C491C" w14:textId="3F57DFCF" w:rsidR="00882090" w:rsidRPr="00882090" w:rsidRDefault="00882090" w:rsidP="00882090">
      <w:pPr>
        <w:pStyle w:val="MucPhu2"/>
      </w:pPr>
      <w:r>
        <w:t>Tầm quan trọng của mẫu (</w:t>
      </w:r>
      <w:r w:rsidRPr="001961AB">
        <w:rPr>
          <w:color w:val="FF0000"/>
        </w:rPr>
        <w:t>Style MucPhu2</w:t>
      </w:r>
      <w:r>
        <w:t>)</w:t>
      </w:r>
    </w:p>
    <w:p w14:paraId="0AAFD303" w14:textId="1CD71A87" w:rsidR="00882090" w:rsidRDefault="000A60E0" w:rsidP="00882090">
      <w:pPr>
        <w:pStyle w:val="NoiDung"/>
        <w:rPr>
          <w:lang w:val="en-US"/>
        </w:rPr>
      </w:pPr>
      <w:r>
        <w:rPr>
          <w:lang w:val="en-US"/>
        </w:rPr>
        <w:t>Bài báo của bạn là một phần của toàn bộ quá trình, chứ không phải là một tài liệu độc lập. Cho nên, tất cả cần phải được thống nhất và không sửa bất cứ</w:t>
      </w:r>
      <w:r w:rsidR="00882090">
        <w:rPr>
          <w:lang w:val="en-US"/>
        </w:rPr>
        <w:t xml:space="preserve"> style đã được quy định</w:t>
      </w:r>
      <w:r w:rsidRPr="000A60E0">
        <w:rPr>
          <w:lang w:val="en-US"/>
        </w:rPr>
        <w:t>.</w:t>
      </w:r>
    </w:p>
    <w:p w14:paraId="032162B2" w14:textId="3B3C5E89" w:rsidR="0025740E" w:rsidRDefault="0025740E" w:rsidP="0025740E">
      <w:pPr>
        <w:pStyle w:val="MucPhu2"/>
      </w:pPr>
      <w:r>
        <w:lastRenderedPageBreak/>
        <w:t>Trình bày công thức (</w:t>
      </w:r>
      <w:r w:rsidRPr="006B71A3">
        <w:rPr>
          <w:color w:val="C00000"/>
        </w:rPr>
        <w:t>Style MucPhu2</w:t>
      </w:r>
      <w:r>
        <w:t>)</w:t>
      </w:r>
    </w:p>
    <w:p w14:paraId="46417BD6" w14:textId="3317A9FF" w:rsidR="009E0A36" w:rsidRDefault="0025740E" w:rsidP="00830B71">
      <w:pPr>
        <w:pStyle w:val="NoiDung"/>
        <w:rPr>
          <w:lang w:val="en-US"/>
        </w:rPr>
      </w:pPr>
      <w:r w:rsidRPr="0025740E">
        <w:rPr>
          <w:lang w:val="en-US"/>
        </w:rPr>
        <w:t xml:space="preserve">Các </w:t>
      </w:r>
      <w:r>
        <w:rPr>
          <w:lang w:val="en-US"/>
        </w:rPr>
        <w:t xml:space="preserve">công thức/ </w:t>
      </w:r>
      <w:r w:rsidRPr="0025740E">
        <w:rPr>
          <w:lang w:val="en-US"/>
        </w:rPr>
        <w:t xml:space="preserve">phương trình là một ngoại lệ đối với các đặc tả quy định của mẫu này. Bạn sẽ cần phải xác định xem </w:t>
      </w:r>
      <w:r w:rsidRPr="006B71A3">
        <w:rPr>
          <w:color w:val="C00000"/>
          <w:lang w:val="en-US"/>
        </w:rPr>
        <w:t xml:space="preserve">phương trình </w:t>
      </w:r>
      <w:r w:rsidRPr="0025740E">
        <w:rPr>
          <w:lang w:val="en-US"/>
        </w:rPr>
        <w:t xml:space="preserve">của bạn có nên được nhập bằng cách sử dụng </w:t>
      </w:r>
      <w:r w:rsidRPr="006B71A3">
        <w:rPr>
          <w:color w:val="C00000"/>
          <w:lang w:val="en-US"/>
        </w:rPr>
        <w:t xml:space="preserve">phông chữ </w:t>
      </w:r>
      <w:r w:rsidR="006B71A3">
        <w:rPr>
          <w:color w:val="C00000"/>
          <w:lang w:val="en-US"/>
        </w:rPr>
        <w:t>Cambria Math</w:t>
      </w:r>
      <w:r w:rsidRPr="006B71A3">
        <w:rPr>
          <w:color w:val="C00000"/>
          <w:lang w:val="en-US"/>
        </w:rPr>
        <w:t xml:space="preserve"> </w:t>
      </w:r>
      <w:r w:rsidRPr="006B71A3">
        <w:rPr>
          <w:lang w:val="en-US"/>
        </w:rPr>
        <w:t>hay</w:t>
      </w:r>
      <w:r w:rsidRPr="006B71A3">
        <w:rPr>
          <w:color w:val="C00000"/>
          <w:lang w:val="en-US"/>
        </w:rPr>
        <w:t xml:space="preserve"> phông chữ Symbol </w:t>
      </w:r>
      <w:r w:rsidRPr="0025740E">
        <w:rPr>
          <w:lang w:val="en-US"/>
        </w:rPr>
        <w:t xml:space="preserve">(vui lòng không </w:t>
      </w:r>
      <w:r>
        <w:rPr>
          <w:lang w:val="en-US"/>
        </w:rPr>
        <w:t>dùng font</w:t>
      </w:r>
      <w:r w:rsidRPr="0025740E">
        <w:rPr>
          <w:lang w:val="en-US"/>
        </w:rPr>
        <w:t xml:space="preserve"> chữ khác). Để tạo </w:t>
      </w:r>
      <w:r>
        <w:rPr>
          <w:lang w:val="en-US"/>
        </w:rPr>
        <w:t xml:space="preserve">công thức/ </w:t>
      </w:r>
      <w:r w:rsidRPr="0025740E">
        <w:rPr>
          <w:lang w:val="en-US"/>
        </w:rPr>
        <w:t xml:space="preserve">phương trình </w:t>
      </w:r>
      <w:r>
        <w:rPr>
          <w:lang w:val="en-US"/>
        </w:rPr>
        <w:t>phức tạp thì dùng chức năng Insert Equation của MS Word</w:t>
      </w:r>
      <w:r w:rsidRPr="0025740E">
        <w:rPr>
          <w:lang w:val="en-US"/>
        </w:rPr>
        <w:t>.</w:t>
      </w:r>
      <w:r w:rsidR="009E0A36">
        <w:rPr>
          <w:lang w:val="en-US"/>
        </w:rPr>
        <w:t xml:space="preserve"> Công thức/ phương trình phải được canh giữa.</w:t>
      </w:r>
      <w:r w:rsidR="00830B71">
        <w:rPr>
          <w:lang w:val="en-US"/>
        </w:rPr>
        <w:t xml:space="preserve"> </w:t>
      </w:r>
      <w:r w:rsidR="009E0A36">
        <w:rPr>
          <w:lang w:val="en-US"/>
        </w:rPr>
        <w:t xml:space="preserve">Đánh số cho </w:t>
      </w:r>
      <w:r>
        <w:rPr>
          <w:lang w:val="en-US"/>
        </w:rPr>
        <w:t>công thức/ ph</w:t>
      </w:r>
      <w:r w:rsidRPr="0025740E">
        <w:rPr>
          <w:lang w:val="en-US"/>
        </w:rPr>
        <w:t>ương trình</w:t>
      </w:r>
      <w:r>
        <w:rPr>
          <w:lang w:val="en-US"/>
        </w:rPr>
        <w:t xml:space="preserve"> </w:t>
      </w:r>
      <w:r w:rsidR="009E0A36">
        <w:rPr>
          <w:lang w:val="en-US"/>
        </w:rPr>
        <w:t>được đặt trong cặp dấu ngoặc tròn và canh tab phải. Ví dụ:</w:t>
      </w:r>
    </w:p>
    <w:p w14:paraId="23DC76EA" w14:textId="5AECB43A" w:rsidR="0025740E" w:rsidRDefault="001961AB" w:rsidP="001961AB">
      <w:pPr>
        <w:pStyle w:val="NoiDung"/>
        <w:tabs>
          <w:tab w:val="center" w:pos="4500"/>
          <w:tab w:val="right" w:pos="8222"/>
        </w:tabs>
        <w:ind w:firstLine="0"/>
        <w:jc w:val="center"/>
        <w:rPr>
          <w:lang w:val="en-US"/>
        </w:rPr>
      </w:pPr>
      <w:r>
        <w:rPr>
          <w:lang w:val="en-US"/>
        </w:rPr>
        <w:tab/>
      </w:r>
      <m:oMath>
        <m:sSup>
          <m:sSupPr>
            <m:ctrlPr>
              <w:rPr>
                <w:rFonts w:ascii="Cambria Math" w:hAnsi="Cambria Math" w:cs="Times New Roman"/>
                <w:lang w:val="en-US"/>
              </w:rPr>
            </m:ctrlPr>
          </m:sSupPr>
          <m:e>
            <m:r>
              <w:rPr>
                <w:rFonts w:ascii="Cambria Math" w:hAnsi="Cambria Math" w:cs="Times New Roman"/>
                <w:lang w:val="en-US"/>
              </w:rPr>
              <m:t>a</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lang w:val="en-US"/>
              </w:rPr>
            </m:ctrlPr>
          </m:sSupPr>
          <m:e>
            <m:r>
              <w:rPr>
                <w:rFonts w:ascii="Cambria Math" w:hAnsi="Cambria Math" w:cs="Times New Roman"/>
                <w:lang w:val="en-US"/>
              </w:rPr>
              <m:t>b</m:t>
            </m:r>
          </m:e>
          <m:sup>
            <m:r>
              <w:rPr>
                <w:rFonts w:ascii="Cambria Math" w:hAnsi="Cambria Math" w:cs="Times New Roman"/>
                <w:lang w:val="en-US"/>
              </w:rPr>
              <m:t>2</m:t>
            </m:r>
          </m:sup>
        </m:sSup>
        <m:r>
          <w:rPr>
            <w:rFonts w:ascii="Cambria Math" w:hAnsi="Cambria Math" w:cs="Times New Roman"/>
            <w:lang w:val="en-US"/>
          </w:rPr>
          <m:t>=</m:t>
        </m:r>
        <m:sSup>
          <m:sSupPr>
            <m:ctrlPr>
              <w:rPr>
                <w:rFonts w:ascii="Cambria Math" w:hAnsi="Cambria Math" w:cs="Times New Roman"/>
                <w:lang w:val="en-US"/>
              </w:rPr>
            </m:ctrlPr>
          </m:sSupPr>
          <m:e>
            <m:r>
              <w:rPr>
                <w:rFonts w:ascii="Cambria Math" w:hAnsi="Cambria Math" w:cs="Times New Roman"/>
                <w:lang w:val="en-US"/>
              </w:rPr>
              <m:t>c</m:t>
            </m:r>
          </m:e>
          <m:sup>
            <m:r>
              <w:rPr>
                <w:rFonts w:ascii="Cambria Math" w:hAnsi="Cambria Math" w:cs="Times New Roman"/>
                <w:lang w:val="en-US"/>
              </w:rPr>
              <m:t>2</m:t>
            </m:r>
          </m:sup>
        </m:sSup>
      </m:oMath>
      <w:r w:rsidR="009E0A36">
        <w:rPr>
          <w:lang w:val="en-US"/>
        </w:rPr>
        <w:tab/>
        <w:t>(1)</w:t>
      </w:r>
    </w:p>
    <w:p w14:paraId="46931BDF" w14:textId="1AA07EA7" w:rsidR="0025740E" w:rsidRPr="0025740E" w:rsidRDefault="00532182" w:rsidP="0025740E">
      <w:pPr>
        <w:pStyle w:val="MucChinh"/>
      </w:pPr>
      <w:r>
        <w:rPr>
          <w:caps w:val="0"/>
        </w:rPr>
        <w:t>C</w:t>
      </w:r>
      <w:r>
        <w:rPr>
          <w:caps w:val="0"/>
          <w:lang w:val="en-US"/>
        </w:rPr>
        <w:t>HUẨN BỊ BÀI BÁO</w:t>
      </w:r>
      <w:r>
        <w:rPr>
          <w:caps w:val="0"/>
        </w:rPr>
        <w:t xml:space="preserve"> (STYLE MUCCHINH)</w:t>
      </w:r>
    </w:p>
    <w:p w14:paraId="6A893F93" w14:textId="411D70AA" w:rsidR="0025740E" w:rsidRPr="0025740E" w:rsidRDefault="0025740E" w:rsidP="0025740E">
      <w:pPr>
        <w:pStyle w:val="NoiDung"/>
        <w:rPr>
          <w:lang w:val="en-US"/>
        </w:rPr>
      </w:pPr>
      <w:r w:rsidRPr="0025740E">
        <w:rPr>
          <w:lang w:val="en-US"/>
        </w:rPr>
        <w:t>Không thêm bất kỳ loại phân trang nào ở bất kỳ đâu trong bài báo. Không đánh số đầu văn bản - mẫu sẽ làm điều đó cho bạn.</w:t>
      </w:r>
    </w:p>
    <w:p w14:paraId="4353DE78" w14:textId="7205C100" w:rsidR="0065311B" w:rsidRDefault="0025740E" w:rsidP="009E0A36">
      <w:pPr>
        <w:pStyle w:val="NoiDung"/>
        <w:rPr>
          <w:lang w:val="en-US"/>
        </w:rPr>
      </w:pPr>
      <w:r w:rsidRPr="0025740E">
        <w:rPr>
          <w:lang w:val="en-US"/>
        </w:rPr>
        <w:t xml:space="preserve">Cuối cùng, </w:t>
      </w:r>
      <w:r w:rsidR="009E0A36">
        <w:rPr>
          <w:lang w:val="en-US"/>
        </w:rPr>
        <w:t xml:space="preserve">sau </w:t>
      </w:r>
      <w:r w:rsidRPr="0025740E">
        <w:rPr>
          <w:lang w:val="en-US"/>
        </w:rPr>
        <w:t>hoàn thành nội dung</w:t>
      </w:r>
      <w:r w:rsidR="009E0A36">
        <w:rPr>
          <w:lang w:val="en-US"/>
        </w:rPr>
        <w:t>,</w:t>
      </w:r>
      <w:r w:rsidRPr="0025740E">
        <w:rPr>
          <w:lang w:val="en-US"/>
        </w:rPr>
        <w:t xml:space="preserve"> chỉnh sửa </w:t>
      </w:r>
      <w:r w:rsidR="009E0A36">
        <w:rPr>
          <w:lang w:val="en-US"/>
        </w:rPr>
        <w:t>bố cục và trình bày đúng định dạng, bài báo cần được rà soát và kiểm tra lại để đảm bảo rằng không còn tồn tại bất cứ những lỗi nào.</w:t>
      </w:r>
    </w:p>
    <w:p w14:paraId="61CA14A9" w14:textId="6CFAC651" w:rsidR="009E0A36" w:rsidRDefault="00BF6DF4" w:rsidP="00BF6DF4">
      <w:pPr>
        <w:pStyle w:val="MucPhu1"/>
      </w:pPr>
      <w:r>
        <w:t>Bảng biểu và hình vẽ (Style MucPhu1)</w:t>
      </w:r>
    </w:p>
    <w:p w14:paraId="1BFF7116" w14:textId="6EB4270F" w:rsidR="00BF6DF4" w:rsidRPr="00BF6DF4" w:rsidRDefault="00BF6DF4" w:rsidP="00BF6DF4">
      <w:pPr>
        <w:pStyle w:val="MucPhu2"/>
      </w:pPr>
      <w:r>
        <w:t>Vị trí bảng biểu và hình</w:t>
      </w:r>
      <w:r w:rsidR="0056237E">
        <w:t xml:space="preserve"> (Style MucPhu2)</w:t>
      </w:r>
    </w:p>
    <w:p w14:paraId="4A46223B" w14:textId="3D73CB8F" w:rsidR="0056237E" w:rsidRDefault="00333F54" w:rsidP="0056237E">
      <w:pPr>
        <w:pStyle w:val="NoiDung"/>
        <w:rPr>
          <w:lang w:val="en-US"/>
        </w:rPr>
      </w:pPr>
      <w:r>
        <w:rPr>
          <w:lang w:val="en-US"/>
        </w:rPr>
        <w:t>B</w:t>
      </w:r>
      <w:r w:rsidR="00BF6DF4">
        <w:rPr>
          <w:lang w:val="en-US"/>
        </w:rPr>
        <w:t>ảng và hình được đặt ở đầu trang hoặc cuối trang giấy</w:t>
      </w:r>
      <w:r w:rsidR="0056237E">
        <w:rPr>
          <w:lang w:val="en-US"/>
        </w:rPr>
        <w:t xml:space="preserve"> và được canh giữa theo chiều ngang của trang giấy</w:t>
      </w:r>
      <w:r w:rsidR="00BF6DF4" w:rsidRPr="00BF6DF4">
        <w:t xml:space="preserve">. </w:t>
      </w:r>
      <w:r w:rsidR="00BF6DF4">
        <w:rPr>
          <w:lang w:val="en-US"/>
        </w:rPr>
        <w:t>Tên bảng (</w:t>
      </w:r>
      <w:r w:rsidR="00BF6DF4" w:rsidRPr="00BF6DF4">
        <w:rPr>
          <w:i/>
          <w:lang w:val="en-US"/>
        </w:rPr>
        <w:t>Caption</w:t>
      </w:r>
      <w:r w:rsidR="00BF6DF4">
        <w:rPr>
          <w:lang w:val="en-US"/>
        </w:rPr>
        <w:t xml:space="preserve">) nên đặt ở bên trên bảng. Đối với </w:t>
      </w:r>
      <w:r w:rsidR="00BF3925">
        <w:rPr>
          <w:lang w:val="en-US"/>
        </w:rPr>
        <w:t xml:space="preserve">tên </w:t>
      </w:r>
      <w:r w:rsidR="00BF6DF4">
        <w:rPr>
          <w:lang w:val="en-US"/>
        </w:rPr>
        <w:t>hình thì đặt ở phía dưới hình và được kết thúc bằng dấu chấm (.)</w:t>
      </w:r>
      <w:r w:rsidR="0056237E">
        <w:rPr>
          <w:lang w:val="en-US"/>
        </w:rPr>
        <w:t xml:space="preserve">. </w:t>
      </w:r>
    </w:p>
    <w:p w14:paraId="769F4561" w14:textId="7683C98A" w:rsidR="0056237E" w:rsidRPr="0056237E" w:rsidRDefault="0056237E" w:rsidP="0056237E">
      <w:pPr>
        <w:pStyle w:val="MucPhu2"/>
      </w:pPr>
      <w:r>
        <w:t>Đặt tên cho bảng biểu và hình (Style MucPhu2)</w:t>
      </w:r>
    </w:p>
    <w:p w14:paraId="6E291000" w14:textId="6A16FA8C" w:rsidR="0056237E" w:rsidRDefault="0056237E" w:rsidP="0056237E">
      <w:pPr>
        <w:pStyle w:val="NoiDung"/>
        <w:rPr>
          <w:lang w:val="en-US"/>
        </w:rPr>
      </w:pPr>
      <w:r>
        <w:rPr>
          <w:lang w:val="en-US"/>
        </w:rPr>
        <w:t xml:space="preserve">Để đặt tên cho bảng, tác giả chọn </w:t>
      </w:r>
      <w:r w:rsidRPr="001961AB">
        <w:rPr>
          <w:color w:val="FF0000"/>
          <w:lang w:val="en-US"/>
        </w:rPr>
        <w:t xml:space="preserve">Style là </w:t>
      </w:r>
      <w:r w:rsidRPr="001961AB">
        <w:rPr>
          <w:b/>
          <w:color w:val="FF0000"/>
          <w:lang w:val="en-US"/>
        </w:rPr>
        <w:t>TenBang</w:t>
      </w:r>
      <w:r w:rsidRPr="001961AB">
        <w:rPr>
          <w:color w:val="FF0000"/>
          <w:lang w:val="en-US"/>
        </w:rPr>
        <w:t xml:space="preserve"> </w:t>
      </w:r>
      <w:r>
        <w:rPr>
          <w:lang w:val="en-US"/>
        </w:rPr>
        <w:t>(</w:t>
      </w:r>
      <w:r w:rsidRPr="00266919">
        <w:rPr>
          <w:i/>
          <w:lang w:val="en-US"/>
        </w:rPr>
        <w:t>Bảng 1</w:t>
      </w:r>
      <w:r>
        <w:rPr>
          <w:lang w:val="en-US"/>
        </w:rPr>
        <w:t>)</w:t>
      </w:r>
      <w:r w:rsidRPr="0056237E">
        <w:rPr>
          <w:lang w:val="en-US"/>
        </w:rPr>
        <w:t xml:space="preserve">. </w:t>
      </w:r>
      <w:r>
        <w:rPr>
          <w:lang w:val="en-US"/>
        </w:rPr>
        <w:t xml:space="preserve">Đối với hình vẽ thì tác giả chọn </w:t>
      </w:r>
      <w:r w:rsidRPr="001961AB">
        <w:rPr>
          <w:color w:val="FF0000"/>
          <w:lang w:val="en-US"/>
        </w:rPr>
        <w:t xml:space="preserve">Style là </w:t>
      </w:r>
      <w:r w:rsidRPr="001961AB">
        <w:rPr>
          <w:b/>
          <w:color w:val="FF0000"/>
          <w:lang w:val="en-US"/>
        </w:rPr>
        <w:t>TenHinh</w:t>
      </w:r>
      <w:r w:rsidRPr="001961AB">
        <w:rPr>
          <w:color w:val="FF0000"/>
          <w:lang w:val="en-US"/>
        </w:rPr>
        <w:t xml:space="preserve"> </w:t>
      </w:r>
      <w:r>
        <w:rPr>
          <w:lang w:val="en-US"/>
        </w:rPr>
        <w:t>(</w:t>
      </w:r>
      <w:r w:rsidRPr="00266919">
        <w:rPr>
          <w:i/>
          <w:lang w:val="en-US"/>
        </w:rPr>
        <w:t xml:space="preserve">Hình </w:t>
      </w:r>
      <w:r w:rsidR="00266919" w:rsidRPr="00266919">
        <w:rPr>
          <w:i/>
          <w:lang w:val="en-US"/>
        </w:rPr>
        <w:t>1</w:t>
      </w:r>
      <w:r w:rsidR="00B36F1C">
        <w:rPr>
          <w:i/>
          <w:lang w:val="en-US"/>
        </w:rPr>
        <w:t xml:space="preserve">, </w:t>
      </w:r>
      <w:r w:rsidR="00266919" w:rsidRPr="00266919">
        <w:rPr>
          <w:i/>
          <w:lang w:val="en-US"/>
        </w:rPr>
        <w:t>Hình 2</w:t>
      </w:r>
      <w:r w:rsidR="00B36F1C">
        <w:rPr>
          <w:i/>
          <w:lang w:val="en-US"/>
        </w:rPr>
        <w:t>, và Hình 3</w:t>
      </w:r>
      <w:r>
        <w:rPr>
          <w:lang w:val="en-US"/>
        </w:rPr>
        <w:t>).</w:t>
      </w:r>
    </w:p>
    <w:p w14:paraId="31DEDCCC" w14:textId="2FA19897" w:rsidR="00BF6DF4" w:rsidRDefault="00BF3925" w:rsidP="00BF6DF4">
      <w:pPr>
        <w:pStyle w:val="MucPhu1"/>
      </w:pPr>
      <w:r>
        <w:t xml:space="preserve">Trình bày bảng </w:t>
      </w:r>
      <w:r w:rsidR="00B601D1">
        <w:t xml:space="preserve">và </w:t>
      </w:r>
      <w:r w:rsidR="00BF6DF4">
        <w:t>hình vẽ (Style MucPhu1)</w:t>
      </w:r>
    </w:p>
    <w:p w14:paraId="7488D001" w14:textId="6BBF7A85" w:rsidR="00B601D1" w:rsidRDefault="00BF3925" w:rsidP="00B601D1">
      <w:pPr>
        <w:pStyle w:val="NoiDung"/>
      </w:pPr>
      <w:r>
        <w:t>Tiêu đề của bảng được in đậm (</w:t>
      </w:r>
      <w:r w:rsidRPr="00333F54">
        <w:rPr>
          <w:i/>
        </w:rPr>
        <w:t>tác giả chọn Style TieuDeBang</w:t>
      </w:r>
      <w:r>
        <w:t>) và nội dung của bảng được thể hiện theo định dạng của Style NoiDungBang</w:t>
      </w:r>
      <w:r w:rsidRPr="00BF6DF4">
        <w:t>.</w:t>
      </w:r>
    </w:p>
    <w:p w14:paraId="7D108666" w14:textId="6C70001D" w:rsidR="000C0B21" w:rsidRDefault="00B601D1" w:rsidP="000C0B21">
      <w:pPr>
        <w:pStyle w:val="NoiDung"/>
        <w:rPr>
          <w:lang w:val="en-US"/>
        </w:rPr>
      </w:pPr>
      <w:r>
        <w:rPr>
          <w:lang w:val="en-US"/>
        </w:rPr>
        <w:t xml:space="preserve">Đối với hình vẽ hay đồ thị thì cần thể hiện rõ ràng. Nhất là trong đồ thị nên hạn chế dùng màu sắc để trình bày phân biệt giữa các đường biểu diễn thay vào đó là dùng kiểu đường để phân biệt. </w:t>
      </w:r>
    </w:p>
    <w:p w14:paraId="56D243DA" w14:textId="1FDC8444" w:rsidR="00266919" w:rsidRDefault="00266919" w:rsidP="00266919">
      <w:pPr>
        <w:pStyle w:val="TenBang"/>
      </w:pPr>
      <w:r>
        <w:t>Ví dụ về số liệu</w:t>
      </w:r>
      <w:r w:rsidR="006B71A3">
        <w:t xml:space="preserve"> (</w:t>
      </w:r>
      <w:r w:rsidR="006B71A3" w:rsidRPr="006B71A3">
        <w:rPr>
          <w:color w:val="C00000"/>
        </w:rPr>
        <w:t>Style TenBang</w:t>
      </w:r>
      <w:r w:rsidR="006B71A3">
        <w:t>)</w:t>
      </w:r>
    </w:p>
    <w:tbl>
      <w:tblPr>
        <w:tblStyle w:val="TableGrid"/>
        <w:tblW w:w="0" w:type="auto"/>
        <w:jc w:val="center"/>
        <w:tblLook w:val="04A0" w:firstRow="1" w:lastRow="0" w:firstColumn="1" w:lastColumn="0" w:noHBand="0" w:noVBand="1"/>
      </w:tblPr>
      <w:tblGrid>
        <w:gridCol w:w="664"/>
        <w:gridCol w:w="1633"/>
        <w:gridCol w:w="1633"/>
      </w:tblGrid>
      <w:tr w:rsidR="00266919" w:rsidRPr="0056237E" w14:paraId="7C78B10B" w14:textId="77777777" w:rsidTr="00634C2D">
        <w:trPr>
          <w:jc w:val="center"/>
        </w:trPr>
        <w:tc>
          <w:tcPr>
            <w:tcW w:w="664" w:type="dxa"/>
          </w:tcPr>
          <w:p w14:paraId="5B81EE3E" w14:textId="77777777" w:rsidR="00266919" w:rsidRPr="0056237E" w:rsidRDefault="00266919" w:rsidP="00634C2D">
            <w:pPr>
              <w:pStyle w:val="TieuDeBang"/>
            </w:pPr>
            <w:r w:rsidRPr="0056237E">
              <w:t>Stt</w:t>
            </w:r>
          </w:p>
        </w:tc>
        <w:tc>
          <w:tcPr>
            <w:tcW w:w="1633" w:type="dxa"/>
          </w:tcPr>
          <w:p w14:paraId="229D9784" w14:textId="77777777" w:rsidR="00266919" w:rsidRPr="0056237E" w:rsidRDefault="00266919" w:rsidP="00634C2D">
            <w:pPr>
              <w:pStyle w:val="TieuDeBang"/>
            </w:pPr>
            <w:r w:rsidRPr="0056237E">
              <w:t>Thông tin 1</w:t>
            </w:r>
          </w:p>
        </w:tc>
        <w:tc>
          <w:tcPr>
            <w:tcW w:w="1633" w:type="dxa"/>
          </w:tcPr>
          <w:p w14:paraId="12CA7860" w14:textId="77777777" w:rsidR="00266919" w:rsidRPr="0056237E" w:rsidRDefault="00266919" w:rsidP="00634C2D">
            <w:pPr>
              <w:pStyle w:val="TieuDeBang"/>
            </w:pPr>
            <w:r w:rsidRPr="0056237E">
              <w:t>Thông tin 2</w:t>
            </w:r>
          </w:p>
        </w:tc>
      </w:tr>
      <w:tr w:rsidR="00266919" w14:paraId="006BF93F" w14:textId="77777777" w:rsidTr="00634C2D">
        <w:trPr>
          <w:jc w:val="center"/>
        </w:trPr>
        <w:tc>
          <w:tcPr>
            <w:tcW w:w="664" w:type="dxa"/>
          </w:tcPr>
          <w:p w14:paraId="3D2CFFB6" w14:textId="77777777" w:rsidR="00266919" w:rsidRDefault="00266919" w:rsidP="00634C2D">
            <w:pPr>
              <w:pStyle w:val="NoiDungBang"/>
            </w:pPr>
            <w:r>
              <w:t>1</w:t>
            </w:r>
          </w:p>
        </w:tc>
        <w:tc>
          <w:tcPr>
            <w:tcW w:w="1633" w:type="dxa"/>
          </w:tcPr>
          <w:p w14:paraId="025AC7C1" w14:textId="77777777" w:rsidR="00266919" w:rsidRDefault="00266919" w:rsidP="00634C2D">
            <w:pPr>
              <w:pStyle w:val="NoiDungBang"/>
            </w:pPr>
            <w:r>
              <w:t>54.8</w:t>
            </w:r>
          </w:p>
        </w:tc>
        <w:tc>
          <w:tcPr>
            <w:tcW w:w="1633" w:type="dxa"/>
          </w:tcPr>
          <w:p w14:paraId="6FADFA65" w14:textId="77777777" w:rsidR="00266919" w:rsidRDefault="00266919" w:rsidP="00634C2D">
            <w:pPr>
              <w:pStyle w:val="NoiDungBang"/>
            </w:pPr>
            <w:r>
              <w:t>11.2</w:t>
            </w:r>
          </w:p>
        </w:tc>
      </w:tr>
      <w:tr w:rsidR="00266919" w14:paraId="65CC2684" w14:textId="77777777" w:rsidTr="00634C2D">
        <w:trPr>
          <w:jc w:val="center"/>
        </w:trPr>
        <w:tc>
          <w:tcPr>
            <w:tcW w:w="664" w:type="dxa"/>
          </w:tcPr>
          <w:p w14:paraId="4945965D" w14:textId="77777777" w:rsidR="00266919" w:rsidRDefault="00266919" w:rsidP="00634C2D">
            <w:pPr>
              <w:pStyle w:val="NoiDungBang"/>
            </w:pPr>
            <w:r>
              <w:t>2</w:t>
            </w:r>
          </w:p>
        </w:tc>
        <w:tc>
          <w:tcPr>
            <w:tcW w:w="1633" w:type="dxa"/>
          </w:tcPr>
          <w:p w14:paraId="0DA65BA2" w14:textId="77777777" w:rsidR="00266919" w:rsidRDefault="00266919" w:rsidP="00634C2D">
            <w:pPr>
              <w:pStyle w:val="NoiDungBang"/>
            </w:pPr>
            <w:r>
              <w:t>46.8</w:t>
            </w:r>
          </w:p>
        </w:tc>
        <w:tc>
          <w:tcPr>
            <w:tcW w:w="1633" w:type="dxa"/>
          </w:tcPr>
          <w:p w14:paraId="42161FBB" w14:textId="77777777" w:rsidR="00266919" w:rsidRDefault="00266919" w:rsidP="00634C2D">
            <w:pPr>
              <w:pStyle w:val="NoiDungBang"/>
            </w:pPr>
            <w:r>
              <w:t>46.9</w:t>
            </w:r>
          </w:p>
        </w:tc>
      </w:tr>
    </w:tbl>
    <w:p w14:paraId="5242B6DE" w14:textId="77777777" w:rsidR="00266919" w:rsidRDefault="00266919" w:rsidP="00266919">
      <w:pPr>
        <w:pStyle w:val="NoiDung"/>
        <w:spacing w:after="0"/>
        <w:jc w:val="center"/>
      </w:pPr>
      <w:r>
        <w:rPr>
          <w:noProof/>
          <w:lang w:val="en-US"/>
        </w:rPr>
        <w:lastRenderedPageBreak/>
        <w:drawing>
          <wp:inline distT="0" distB="0" distL="0" distR="0" wp14:anchorId="75246CCB" wp14:editId="116E9FA2">
            <wp:extent cx="914400" cy="914400"/>
            <wp:effectExtent l="0" t="0" r="0" b="0"/>
            <wp:docPr id="3" name="Graphic 3" descr="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dio.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p>
    <w:p w14:paraId="646E439B" w14:textId="17261B68" w:rsidR="00266919" w:rsidRPr="00333F54" w:rsidRDefault="00266919" w:rsidP="00266919">
      <w:pPr>
        <w:pStyle w:val="TenHinh"/>
      </w:pPr>
      <w:r>
        <w:t>Minh họa chiếc radio phổ biến.</w:t>
      </w:r>
      <w:r w:rsidR="006B71A3">
        <w:t xml:space="preserve"> (</w:t>
      </w:r>
      <w:r w:rsidR="006B71A3" w:rsidRPr="006B71A3">
        <w:rPr>
          <w:color w:val="C00000"/>
        </w:rPr>
        <w:t>Style TenHinh</w:t>
      </w:r>
      <w:r w:rsidR="006B71A3">
        <w:t>)</w:t>
      </w:r>
    </w:p>
    <w:p w14:paraId="1FC15478" w14:textId="77777777" w:rsidR="00266919" w:rsidRDefault="00266919" w:rsidP="000C0B21">
      <w:pPr>
        <w:pStyle w:val="NoiDung"/>
        <w:rPr>
          <w:lang w:val="en-US"/>
        </w:rPr>
      </w:pPr>
    </w:p>
    <w:p w14:paraId="0A703603" w14:textId="172CB923" w:rsidR="00114A55" w:rsidRDefault="00114A55" w:rsidP="00114A55">
      <w:pPr>
        <w:pStyle w:val="MucPhu1"/>
      </w:pPr>
      <w:r>
        <w:t>Bố cục bài báo (Style MucPhu1)</w:t>
      </w:r>
    </w:p>
    <w:p w14:paraId="0537592A" w14:textId="77777777" w:rsidR="00B36F1C" w:rsidRDefault="00266919" w:rsidP="005302E4">
      <w:pPr>
        <w:pStyle w:val="NoiDungBang"/>
      </w:pPr>
      <w:r>
        <w:t>Thông thường, bố cục bài báo được trình bày gồm các mục theo thứ tự sau:</w:t>
      </w:r>
    </w:p>
    <w:p w14:paraId="29C74132" w14:textId="724C2C23" w:rsidR="005302E4" w:rsidRDefault="000F09A9" w:rsidP="000F09A9">
      <w:r>
        <w:rPr>
          <w:noProof/>
        </w:rPr>
        <w:drawing>
          <wp:inline distT="0" distB="0" distL="0" distR="0" wp14:anchorId="6F462389" wp14:editId="3340D8CD">
            <wp:extent cx="5381625" cy="4000500"/>
            <wp:effectExtent l="38100" t="0" r="285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F18A6F" w14:textId="26C99701" w:rsidR="00B36F1C" w:rsidRDefault="00B36F1C" w:rsidP="00B36F1C">
      <w:pPr>
        <w:pStyle w:val="TenHinh"/>
      </w:pPr>
      <w:r>
        <w:t>Bố cục phổ biến của bài báo khoa học.</w:t>
      </w:r>
    </w:p>
    <w:p w14:paraId="038A876D" w14:textId="3644B5F1" w:rsidR="0065311B" w:rsidRPr="007637FD" w:rsidRDefault="000F09A9" w:rsidP="007637FD">
      <w:pPr>
        <w:pStyle w:val="MucChinh"/>
        <w:numPr>
          <w:ilvl w:val="0"/>
          <w:numId w:val="0"/>
        </w:numPr>
      </w:pPr>
      <w:r>
        <w:rPr>
          <w:lang w:val="en-US"/>
        </w:rPr>
        <w:br w:type="column"/>
      </w:r>
      <w:r w:rsidR="00E014E5">
        <w:rPr>
          <w:caps w:val="0"/>
          <w:lang w:val="en-US"/>
        </w:rPr>
        <w:lastRenderedPageBreak/>
        <w:t>T</w:t>
      </w:r>
      <w:r w:rsidR="00E014E5" w:rsidRPr="007637FD">
        <w:rPr>
          <w:caps w:val="0"/>
        </w:rPr>
        <w:t xml:space="preserve">ÀI LIỆU THAM KHẢO </w:t>
      </w:r>
      <w:r w:rsidR="0065311B" w:rsidRPr="007637FD">
        <w:t>(</w:t>
      </w:r>
      <w:r w:rsidR="0065311B" w:rsidRPr="001961AB">
        <w:rPr>
          <w:color w:val="FF0000"/>
        </w:rPr>
        <w:t>STYLE MUCCHINH</w:t>
      </w:r>
      <w:r w:rsidR="0065311B" w:rsidRPr="007637FD">
        <w:t>)</w:t>
      </w:r>
    </w:p>
    <w:p w14:paraId="4132BD43" w14:textId="77777777" w:rsidR="009E0A36" w:rsidRDefault="00D67075" w:rsidP="00D67075">
      <w:pPr>
        <w:pStyle w:val="NoiDung"/>
        <w:rPr>
          <w:lang w:val="en-US"/>
        </w:rPr>
      </w:pPr>
      <w:r w:rsidRPr="001961AB">
        <w:rPr>
          <w:color w:val="00B050"/>
        </w:rPr>
        <w:t>T</w:t>
      </w:r>
      <w:r w:rsidR="00495658" w:rsidRPr="001961AB">
        <w:rPr>
          <w:color w:val="00B050"/>
        </w:rPr>
        <w:t xml:space="preserve">iêu đề </w:t>
      </w:r>
      <w:r w:rsidR="00495658" w:rsidRPr="001961AB">
        <w:rPr>
          <w:b/>
          <w:color w:val="00B050"/>
        </w:rPr>
        <w:t>“TÀI LIỆU THAM KHẢO”</w:t>
      </w:r>
      <w:r w:rsidR="00495658" w:rsidRPr="001961AB">
        <w:rPr>
          <w:color w:val="00B050"/>
        </w:rPr>
        <w:t xml:space="preserve"> chúng ta vẫn chọn Style là MucChinh và sau đó </w:t>
      </w:r>
      <w:r w:rsidR="00495658" w:rsidRPr="006B71A3">
        <w:rPr>
          <w:color w:val="C00000"/>
        </w:rPr>
        <w:t>xoá đánh số thứ tự phía trước</w:t>
      </w:r>
      <w:r w:rsidR="00495658">
        <w:t>. Các tài liệu tham khảo được liệt kê theo thứ tự tham chiếu trong nội dung của bài báo.</w:t>
      </w:r>
      <w:r w:rsidR="009E0A36">
        <w:rPr>
          <w:lang w:val="en-US"/>
        </w:rPr>
        <w:t xml:space="preserve"> Các tham chiếu được đặt trong cặp dấu ngoặc vuông, ví dụ, [1]. Trường hợp có nhiều tham chiếu thì dùng dấu phẩy (,) ngăn cách, ví dụ, [1,3,8]. Nếu các tài liệu tham chiếu là liên tiếp nhau từ 3 tài liệu trở lên thì chỉ cần ghi số tham chiếu đầu và cuối, ví dụ, tham chiếu đến tài liệu từ [2], [3], [4] thì được đánh tham chiếu là [2-4].</w:t>
      </w:r>
    </w:p>
    <w:p w14:paraId="747A0E4D" w14:textId="7F66EF90" w:rsidR="00D67075" w:rsidRDefault="00495658" w:rsidP="00D67075">
      <w:pPr>
        <w:pStyle w:val="NoiDung"/>
      </w:pPr>
      <w:r>
        <w:t xml:space="preserve">Mỗi tài liệu tham khảo được trình bày theo thứ tự các thành phần và cách nhau bởi dấu phẩy, bao gồm: </w:t>
      </w:r>
      <w:r w:rsidRPr="001961AB">
        <w:rPr>
          <w:color w:val="00B050"/>
        </w:rPr>
        <w:t xml:space="preserve">Tên tác giả, “Tên bài báo hoặc sách đặt trong cặp dấu nháy kép,” </w:t>
      </w:r>
      <w:r w:rsidR="00575BB3" w:rsidRPr="001961AB">
        <w:rPr>
          <w:color w:val="00B050"/>
          <w:lang w:val="en-US"/>
        </w:rPr>
        <w:t xml:space="preserve">tên hội nghị, tên nhà xuất bản, quyển số, </w:t>
      </w:r>
      <w:r w:rsidRPr="001961AB">
        <w:rPr>
          <w:color w:val="00B050"/>
        </w:rPr>
        <w:t>trang, tháng năm xuất bản</w:t>
      </w:r>
      <w:r>
        <w:t>.</w:t>
      </w:r>
      <w:r w:rsidR="00C55E66">
        <w:rPr>
          <w:lang w:val="en-US"/>
        </w:rPr>
        <w:t xml:space="preserve"> Ví dụ:</w:t>
      </w:r>
      <w:r>
        <w:t xml:space="preserve"> </w:t>
      </w:r>
    </w:p>
    <w:p w14:paraId="0AB020B3" w14:textId="3E88D7EE" w:rsidR="00C906E1" w:rsidRDefault="00021B87" w:rsidP="00C906E1">
      <w:pPr>
        <w:pStyle w:val="TaiLieuThamKhao"/>
      </w:pPr>
      <w:r w:rsidRPr="00615B75">
        <w:t xml:space="preserve">Nguyễn Văn </w:t>
      </w:r>
      <w:r w:rsidR="001961AB">
        <w:rPr>
          <w:lang w:val="en-US"/>
        </w:rPr>
        <w:t>A</w:t>
      </w:r>
      <w:r w:rsidR="00495658">
        <w:t xml:space="preserve"> và</w:t>
      </w:r>
      <w:r w:rsidRPr="00615B75">
        <w:t xml:space="preserve"> </w:t>
      </w:r>
      <w:r w:rsidR="00D83ABE">
        <w:rPr>
          <w:lang w:val="en-US"/>
        </w:rPr>
        <w:t>Nguyễn</w:t>
      </w:r>
      <w:r w:rsidRPr="00615B75">
        <w:t xml:space="preserve"> Thị </w:t>
      </w:r>
      <w:r w:rsidR="001961AB">
        <w:rPr>
          <w:lang w:val="en-US"/>
        </w:rPr>
        <w:t>B</w:t>
      </w:r>
      <w:r w:rsidRPr="00615B75">
        <w:t>, “Một  số vấn  đề cầ</w:t>
      </w:r>
      <w:r w:rsidR="001961AB">
        <w:t>n</w:t>
      </w:r>
      <w:r w:rsidRPr="00615B75">
        <w:t xml:space="preserve"> nghiên cứu</w:t>
      </w:r>
      <w:r w:rsidR="00C55E66">
        <w:rPr>
          <w:lang w:val="en-US"/>
        </w:rPr>
        <w:t xml:space="preserve"> trong CNTT</w:t>
      </w:r>
      <w:r w:rsidR="00615B75">
        <w:t>,</w:t>
      </w:r>
      <w:r w:rsidRPr="00615B75">
        <w:t>”</w:t>
      </w:r>
      <w:r w:rsidR="00C55E66">
        <w:rPr>
          <w:lang w:val="en-US"/>
        </w:rPr>
        <w:t xml:space="preserve"> trong Hội nghị quốc gia lần thứ 1 về CNTT,</w:t>
      </w:r>
      <w:r w:rsidRPr="00615B75">
        <w:t xml:space="preserve"> </w:t>
      </w:r>
      <w:r w:rsidR="00C55E66">
        <w:rPr>
          <w:lang w:val="en-US"/>
        </w:rPr>
        <w:t xml:space="preserve">NXB Khoa học và Công nghệ, </w:t>
      </w:r>
      <w:r w:rsidRPr="00615B75">
        <w:t xml:space="preserve">tr. 10 – 15, </w:t>
      </w:r>
      <w:r w:rsidR="00C55E66">
        <w:rPr>
          <w:lang w:val="en-US"/>
        </w:rPr>
        <w:t>t</w:t>
      </w:r>
      <w:r w:rsidRPr="00615B75">
        <w:t>h</w:t>
      </w:r>
      <w:r w:rsidR="00C55E66">
        <w:t>áng 03  năm 2018</w:t>
      </w:r>
      <w:r w:rsidR="00C55E66">
        <w:rPr>
          <w:lang w:val="en-US"/>
        </w:rPr>
        <w:t>.</w:t>
      </w:r>
    </w:p>
    <w:p w14:paraId="19D7F9B1" w14:textId="4271D36C" w:rsidR="00F81826" w:rsidRPr="00266919" w:rsidRDefault="00C906E1" w:rsidP="00266919">
      <w:pPr>
        <w:pStyle w:val="TaiLieuThamKhao"/>
        <w:jc w:val="left"/>
      </w:pPr>
      <w:r>
        <w:rPr>
          <w:lang w:val="en-US"/>
        </w:rPr>
        <w:t>V. Kim, M. Jack, và K. John, “Hadoop and Mapreduce Framework Application”, IEEE, vol. 1, no. 2,</w:t>
      </w:r>
      <w:r w:rsidR="00266919">
        <w:rPr>
          <w:lang w:val="en-US"/>
        </w:rPr>
        <w:t xml:space="preserve"> 2017.</w:t>
      </w:r>
    </w:p>
    <w:sectPr w:rsidR="00F81826" w:rsidRPr="00266919" w:rsidSect="00F06C45">
      <w:type w:val="continuous"/>
      <w:pgSz w:w="11900" w:h="16840" w:code="9"/>
      <w:pgMar w:top="1134" w:right="1418" w:bottom="1134" w:left="1134" w:header="720" w:footer="720" w:gutter="56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s">
    <w:altName w:val="Times New Roman"/>
    <w:panose1 w:val="00000000000000000000"/>
    <w:charset w:val="00"/>
    <w:family w:val="roman"/>
    <w:notTrueType/>
    <w:pitch w:val="default"/>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34615"/>
    <w:multiLevelType w:val="hybridMultilevel"/>
    <w:tmpl w:val="D1F05AB8"/>
    <w:lvl w:ilvl="0" w:tplc="906CF240">
      <w:start w:val="1"/>
      <w:numFmt w:val="decimal"/>
      <w:pStyle w:val="TenHinh"/>
      <w:lvlText w:val="Hình %1."/>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732BC"/>
    <w:multiLevelType w:val="hybridMultilevel"/>
    <w:tmpl w:val="15EC44BC"/>
    <w:lvl w:ilvl="0" w:tplc="76B45F58">
      <w:start w:val="1"/>
      <w:numFmt w:val="decimal"/>
      <w:pStyle w:val="TenBang"/>
      <w:lvlText w:val="Bảng %1."/>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973EB"/>
    <w:multiLevelType w:val="multilevel"/>
    <w:tmpl w:val="C854BCF2"/>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432"/>
        </w:tabs>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3" w15:restartNumberingAfterBreak="0">
    <w:nsid w:val="18790C84"/>
    <w:multiLevelType w:val="multilevel"/>
    <w:tmpl w:val="8E48CC6A"/>
    <w:lvl w:ilvl="0">
      <w:start w:val="1"/>
      <w:numFmt w:val="upperRoman"/>
      <w:lvlText w:val="%1"/>
      <w:lvlJc w:val="left"/>
      <w:pPr>
        <w:tabs>
          <w:tab w:val="num" w:pos="432"/>
        </w:tabs>
        <w:ind w:left="0" w:firstLine="0"/>
      </w:pPr>
      <w:rPr>
        <w:rFonts w:hint="default"/>
      </w:rPr>
    </w:lvl>
    <w:lvl w:ilvl="1">
      <w:start w:val="1"/>
      <w:numFmt w:val="decimal"/>
      <w:lvlText w:val="%1.%2"/>
      <w:lvlJc w:val="left"/>
      <w:pPr>
        <w:ind w:left="1026" w:hanging="576"/>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14" w:hanging="864"/>
      </w:pPr>
      <w:rPr>
        <w:rFonts w:hint="default"/>
      </w:rPr>
    </w:lvl>
    <w:lvl w:ilvl="4">
      <w:start w:val="1"/>
      <w:numFmt w:val="decimal"/>
      <w:lvlText w:val="%1.%2.%3.%4.%5"/>
      <w:lvlJc w:val="left"/>
      <w:pPr>
        <w:ind w:left="1458" w:hanging="1008"/>
      </w:pPr>
      <w:rPr>
        <w:rFonts w:hint="default"/>
      </w:rPr>
    </w:lvl>
    <w:lvl w:ilvl="5">
      <w:start w:val="1"/>
      <w:numFmt w:val="decimal"/>
      <w:lvlText w:val="%1.%2.%3.%4.%5.%6"/>
      <w:lvlJc w:val="left"/>
      <w:pPr>
        <w:ind w:left="1602" w:hanging="1152"/>
      </w:pPr>
      <w:rPr>
        <w:rFonts w:hint="default"/>
      </w:rPr>
    </w:lvl>
    <w:lvl w:ilvl="6">
      <w:start w:val="1"/>
      <w:numFmt w:val="decimal"/>
      <w:lvlText w:val="%1.%2.%3.%4.%5.%6.%7"/>
      <w:lvlJc w:val="left"/>
      <w:pPr>
        <w:ind w:left="1746" w:hanging="1296"/>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034" w:hanging="1584"/>
      </w:pPr>
      <w:rPr>
        <w:rFonts w:hint="default"/>
      </w:rPr>
    </w:lvl>
  </w:abstractNum>
  <w:abstractNum w:abstractNumId="4" w15:restartNumberingAfterBreak="0">
    <w:nsid w:val="1FF54100"/>
    <w:multiLevelType w:val="multilevel"/>
    <w:tmpl w:val="E4DC7DC4"/>
    <w:lvl w:ilvl="0">
      <w:start w:val="1"/>
      <w:numFmt w:val="upperRoman"/>
      <w:lvlText w:val="%1"/>
      <w:lvlJc w:val="left"/>
      <w:pPr>
        <w:ind w:left="0" w:firstLine="0"/>
      </w:pPr>
      <w:rPr>
        <w:rFonts w:hint="default"/>
      </w:rPr>
    </w:lvl>
    <w:lvl w:ilvl="1">
      <w:start w:val="1"/>
      <w:numFmt w:val="decimal"/>
      <w:lvlText w:val="%1.%2"/>
      <w:lvlJc w:val="left"/>
      <w:pPr>
        <w:ind w:left="1026" w:hanging="576"/>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14" w:hanging="864"/>
      </w:pPr>
      <w:rPr>
        <w:rFonts w:hint="default"/>
      </w:rPr>
    </w:lvl>
    <w:lvl w:ilvl="4">
      <w:start w:val="1"/>
      <w:numFmt w:val="decimal"/>
      <w:lvlText w:val="%1.%2.%3.%4.%5"/>
      <w:lvlJc w:val="left"/>
      <w:pPr>
        <w:ind w:left="1458" w:hanging="1008"/>
      </w:pPr>
      <w:rPr>
        <w:rFonts w:hint="default"/>
      </w:rPr>
    </w:lvl>
    <w:lvl w:ilvl="5">
      <w:start w:val="1"/>
      <w:numFmt w:val="decimal"/>
      <w:lvlText w:val="%1.%2.%3.%4.%5.%6"/>
      <w:lvlJc w:val="left"/>
      <w:pPr>
        <w:ind w:left="1602" w:hanging="1152"/>
      </w:pPr>
      <w:rPr>
        <w:rFonts w:hint="default"/>
      </w:rPr>
    </w:lvl>
    <w:lvl w:ilvl="6">
      <w:start w:val="1"/>
      <w:numFmt w:val="decimal"/>
      <w:lvlText w:val="%1.%2.%3.%4.%5.%6.%7"/>
      <w:lvlJc w:val="left"/>
      <w:pPr>
        <w:ind w:left="1746" w:hanging="1296"/>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034" w:hanging="1584"/>
      </w:pPr>
      <w:rPr>
        <w:rFonts w:hint="default"/>
      </w:rPr>
    </w:lvl>
  </w:abstractNum>
  <w:abstractNum w:abstractNumId="5" w15:restartNumberingAfterBreak="0">
    <w:nsid w:val="202315BC"/>
    <w:multiLevelType w:val="multilevel"/>
    <w:tmpl w:val="382A0018"/>
    <w:lvl w:ilvl="0">
      <w:start w:val="1"/>
      <w:numFmt w:val="upperRoman"/>
      <w:lvlText w:val="%1."/>
      <w:lvlJc w:val="left"/>
      <w:pPr>
        <w:ind w:left="0" w:firstLine="0"/>
      </w:pPr>
      <w:rPr>
        <w:rFonts w:hint="default"/>
      </w:rPr>
    </w:lvl>
    <w:lvl w:ilvl="1">
      <w:start w:val="1"/>
      <w:numFmt w:val="upperLetter"/>
      <w:lvlText w:val="%2"/>
      <w:lvlJc w:val="left"/>
      <w:pPr>
        <w:tabs>
          <w:tab w:val="num" w:pos="720"/>
        </w:tabs>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0C3209B"/>
    <w:multiLevelType w:val="hybridMultilevel"/>
    <w:tmpl w:val="D110E29A"/>
    <w:lvl w:ilvl="0" w:tplc="D7D6EF5E">
      <w:start w:val="1"/>
      <w:numFmt w:val="decimal"/>
      <w:lvlText w:val="(%1)"/>
      <w:lvlJc w:val="left"/>
      <w:pPr>
        <w:ind w:left="792" w:hanging="360"/>
      </w:pPr>
      <w:rPr>
        <w:rFonts w:ascii="Times New Roman" w:eastAsiaTheme="majorEastAsia" w:hAnsi="Times New Roman" w:cs="Times New Roman (Body CS)"/>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0C8439F"/>
    <w:multiLevelType w:val="multilevel"/>
    <w:tmpl w:val="88BC2908"/>
    <w:lvl w:ilvl="0">
      <w:start w:val="1"/>
      <w:numFmt w:val="upperRoman"/>
      <w:lvlText w:val="%1"/>
      <w:lvlJc w:val="left"/>
      <w:pPr>
        <w:ind w:left="-450" w:firstLine="0"/>
      </w:pPr>
      <w:rPr>
        <w:rFonts w:hint="default"/>
      </w:rPr>
    </w:lvl>
    <w:lvl w:ilvl="1">
      <w:start w:val="1"/>
      <w:numFmt w:val="upperLetter"/>
      <w:lvlText w:val="%2"/>
      <w:lvlJc w:val="left"/>
      <w:pPr>
        <w:ind w:left="576" w:hanging="576"/>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94462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267CAD"/>
    <w:multiLevelType w:val="multilevel"/>
    <w:tmpl w:val="7E1A0966"/>
    <w:lvl w:ilvl="0">
      <w:start w:val="1"/>
      <w:numFmt w:val="upperLetter"/>
      <w:lvlText w:val="%1."/>
      <w:lvlJc w:val="left"/>
      <w:pPr>
        <w:tabs>
          <w:tab w:val="num" w:pos="432"/>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7C56A3"/>
    <w:multiLevelType w:val="multilevel"/>
    <w:tmpl w:val="163A33EC"/>
    <w:lvl w:ilvl="0">
      <w:start w:val="1"/>
      <w:numFmt w:val="upperRoman"/>
      <w:lvlText w:val="%1."/>
      <w:lvlJc w:val="left"/>
      <w:pPr>
        <w:ind w:left="-1440" w:firstLine="0"/>
      </w:pPr>
      <w:rPr>
        <w:rFonts w:hint="default"/>
      </w:rPr>
    </w:lvl>
    <w:lvl w:ilvl="1">
      <w:start w:val="1"/>
      <w:numFmt w:val="upperLetter"/>
      <w:lvlText w:val="%2"/>
      <w:lvlJc w:val="left"/>
      <w:pPr>
        <w:tabs>
          <w:tab w:val="num" w:pos="432"/>
        </w:tabs>
        <w:ind w:left="0" w:firstLine="0"/>
      </w:pPr>
      <w:rPr>
        <w:rFonts w:hint="default"/>
      </w:rPr>
    </w:lvl>
    <w:lvl w:ilvl="2">
      <w:start w:val="1"/>
      <w:numFmt w:val="lowerLetter"/>
      <w:lvlText w:val="%3."/>
      <w:lvlJc w:val="left"/>
      <w:pPr>
        <w:tabs>
          <w:tab w:val="num" w:pos="432"/>
        </w:tabs>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11" w15:restartNumberingAfterBreak="0">
    <w:nsid w:val="33D41BAF"/>
    <w:multiLevelType w:val="multilevel"/>
    <w:tmpl w:val="E4DC7DC4"/>
    <w:lvl w:ilvl="0">
      <w:start w:val="1"/>
      <w:numFmt w:val="upperRoman"/>
      <w:lvlText w:val="%1"/>
      <w:lvlJc w:val="left"/>
      <w:pPr>
        <w:ind w:left="0" w:firstLine="0"/>
      </w:pPr>
      <w:rPr>
        <w:rFonts w:hint="default"/>
      </w:rPr>
    </w:lvl>
    <w:lvl w:ilvl="1">
      <w:start w:val="1"/>
      <w:numFmt w:val="decimal"/>
      <w:lvlText w:val="%1.%2"/>
      <w:lvlJc w:val="left"/>
      <w:pPr>
        <w:ind w:left="1026" w:hanging="576"/>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14" w:hanging="864"/>
      </w:pPr>
      <w:rPr>
        <w:rFonts w:hint="default"/>
      </w:rPr>
    </w:lvl>
    <w:lvl w:ilvl="4">
      <w:start w:val="1"/>
      <w:numFmt w:val="decimal"/>
      <w:lvlText w:val="%1.%2.%3.%4.%5"/>
      <w:lvlJc w:val="left"/>
      <w:pPr>
        <w:ind w:left="1458" w:hanging="1008"/>
      </w:pPr>
      <w:rPr>
        <w:rFonts w:hint="default"/>
      </w:rPr>
    </w:lvl>
    <w:lvl w:ilvl="5">
      <w:start w:val="1"/>
      <w:numFmt w:val="decimal"/>
      <w:lvlText w:val="%1.%2.%3.%4.%5.%6"/>
      <w:lvlJc w:val="left"/>
      <w:pPr>
        <w:ind w:left="1602" w:hanging="1152"/>
      </w:pPr>
      <w:rPr>
        <w:rFonts w:hint="default"/>
      </w:rPr>
    </w:lvl>
    <w:lvl w:ilvl="6">
      <w:start w:val="1"/>
      <w:numFmt w:val="decimal"/>
      <w:lvlText w:val="%1.%2.%3.%4.%5.%6.%7"/>
      <w:lvlJc w:val="left"/>
      <w:pPr>
        <w:ind w:left="1746" w:hanging="1296"/>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034" w:hanging="1584"/>
      </w:pPr>
      <w:rPr>
        <w:rFonts w:hint="default"/>
      </w:rPr>
    </w:lvl>
  </w:abstractNum>
  <w:abstractNum w:abstractNumId="12" w15:restartNumberingAfterBreak="0">
    <w:nsid w:val="3BEA2FDC"/>
    <w:multiLevelType w:val="multilevel"/>
    <w:tmpl w:val="BFACDF54"/>
    <w:lvl w:ilvl="0">
      <w:start w:val="1"/>
      <w:numFmt w:val="upperRoman"/>
      <w:lvlText w:val="%1."/>
      <w:lvlJc w:val="left"/>
      <w:pPr>
        <w:ind w:left="-1440" w:firstLine="0"/>
      </w:pPr>
      <w:rPr>
        <w:rFonts w:hint="default"/>
      </w:rPr>
    </w:lvl>
    <w:lvl w:ilvl="1">
      <w:start w:val="1"/>
      <w:numFmt w:val="upp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13" w15:restartNumberingAfterBreak="0">
    <w:nsid w:val="3F735E2E"/>
    <w:multiLevelType w:val="multilevel"/>
    <w:tmpl w:val="13F61054"/>
    <w:lvl w:ilvl="0">
      <w:start w:val="1"/>
      <w:numFmt w:val="upperRoman"/>
      <w:lvlText w:val="%1."/>
      <w:lvlJc w:val="left"/>
      <w:pPr>
        <w:tabs>
          <w:tab w:val="num" w:pos="432"/>
        </w:tabs>
        <w:ind w:left="0" w:firstLine="0"/>
      </w:pPr>
      <w:rPr>
        <w:rFonts w:hint="default"/>
      </w:rPr>
    </w:lvl>
    <w:lvl w:ilvl="1">
      <w:start w:val="1"/>
      <w:numFmt w:val="upperLetter"/>
      <w:lvlText w:val="%2"/>
      <w:lvlJc w:val="left"/>
      <w:pPr>
        <w:tabs>
          <w:tab w:val="num" w:pos="432"/>
        </w:tabs>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14" w15:restartNumberingAfterBreak="0">
    <w:nsid w:val="47A12741"/>
    <w:multiLevelType w:val="multilevel"/>
    <w:tmpl w:val="B4FCD49E"/>
    <w:lvl w:ilvl="0">
      <w:start w:val="1"/>
      <w:numFmt w:val="upperRoman"/>
      <w:lvlText w:val="%1."/>
      <w:lvlJc w:val="left"/>
      <w:pPr>
        <w:ind w:left="0" w:firstLine="0"/>
      </w:pPr>
      <w:rPr>
        <w:rFonts w:hint="default"/>
      </w:rPr>
    </w:lvl>
    <w:lvl w:ilvl="1">
      <w:start w:val="1"/>
      <w:numFmt w:val="upperLetter"/>
      <w:lvlText w:val="%2"/>
      <w:lvlJc w:val="left"/>
      <w:pPr>
        <w:tabs>
          <w:tab w:val="num" w:pos="720"/>
        </w:tabs>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2636A94"/>
    <w:multiLevelType w:val="multilevel"/>
    <w:tmpl w:val="0144C5D0"/>
    <w:lvl w:ilvl="0">
      <w:start w:val="1"/>
      <w:numFmt w:val="upperRoman"/>
      <w:lvlText w:val="%1"/>
      <w:lvlJc w:val="left"/>
      <w:pPr>
        <w:ind w:left="0" w:firstLine="0"/>
      </w:pPr>
      <w:rPr>
        <w:rFonts w:hint="default"/>
      </w:rPr>
    </w:lvl>
    <w:lvl w:ilvl="1">
      <w:start w:val="1"/>
      <w:numFmt w:val="upperLetter"/>
      <w:lvlText w:val="%2"/>
      <w:lvlJc w:val="left"/>
      <w:pPr>
        <w:ind w:left="1026" w:hanging="576"/>
      </w:pPr>
      <w:rPr>
        <w:rFonts w:hint="default"/>
      </w:rPr>
    </w:lvl>
    <w:lvl w:ilvl="2">
      <w:start w:val="1"/>
      <w:numFmt w:val="decimal"/>
      <w:lvlText w:val="%1.%2.%3"/>
      <w:lvlJc w:val="left"/>
      <w:pPr>
        <w:ind w:left="1170" w:hanging="720"/>
      </w:pPr>
      <w:rPr>
        <w:rFonts w:hint="default"/>
      </w:rPr>
    </w:lvl>
    <w:lvl w:ilvl="3">
      <w:start w:val="1"/>
      <w:numFmt w:val="decimal"/>
      <w:pStyle w:val="Heading4"/>
      <w:lvlText w:val="%1.%2.%3.%4"/>
      <w:lvlJc w:val="left"/>
      <w:pPr>
        <w:ind w:left="1314" w:hanging="864"/>
      </w:pPr>
      <w:rPr>
        <w:rFonts w:hint="default"/>
      </w:rPr>
    </w:lvl>
    <w:lvl w:ilvl="4">
      <w:start w:val="1"/>
      <w:numFmt w:val="decimal"/>
      <w:lvlText w:val="%1.%2.%3.%4.%5"/>
      <w:lvlJc w:val="left"/>
      <w:pPr>
        <w:ind w:left="1458" w:hanging="1008"/>
      </w:pPr>
      <w:rPr>
        <w:rFonts w:hint="default"/>
      </w:rPr>
    </w:lvl>
    <w:lvl w:ilvl="5">
      <w:start w:val="1"/>
      <w:numFmt w:val="decimal"/>
      <w:lvlText w:val="%1.%2.%3.%4.%5.%6"/>
      <w:lvlJc w:val="left"/>
      <w:pPr>
        <w:ind w:left="1602" w:hanging="1152"/>
      </w:pPr>
      <w:rPr>
        <w:rFonts w:hint="default"/>
      </w:rPr>
    </w:lvl>
    <w:lvl w:ilvl="6">
      <w:start w:val="1"/>
      <w:numFmt w:val="decimal"/>
      <w:lvlText w:val="%1.%2.%3.%4.%5.%6.%7"/>
      <w:lvlJc w:val="left"/>
      <w:pPr>
        <w:ind w:left="1746" w:hanging="1296"/>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034" w:hanging="1584"/>
      </w:pPr>
      <w:rPr>
        <w:rFonts w:hint="default"/>
      </w:rPr>
    </w:lvl>
  </w:abstractNum>
  <w:abstractNum w:abstractNumId="16" w15:restartNumberingAfterBreak="0">
    <w:nsid w:val="52B64E04"/>
    <w:multiLevelType w:val="multilevel"/>
    <w:tmpl w:val="C4F2294A"/>
    <w:lvl w:ilvl="0">
      <w:start w:val="1"/>
      <w:numFmt w:val="upperRoman"/>
      <w:pStyle w:val="Heading2"/>
      <w:lvlText w:val="%1."/>
      <w:lvlJc w:val="left"/>
      <w:pPr>
        <w:ind w:left="-1440" w:firstLine="0"/>
      </w:pPr>
      <w:rPr>
        <w:rFonts w:hint="default"/>
      </w:rPr>
    </w:lvl>
    <w:lvl w:ilvl="1">
      <w:start w:val="1"/>
      <w:numFmt w:val="upperLetter"/>
      <w:pStyle w:val="Heading3"/>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17" w15:restartNumberingAfterBreak="0">
    <w:nsid w:val="56937FF3"/>
    <w:multiLevelType w:val="multilevel"/>
    <w:tmpl w:val="E39455B0"/>
    <w:lvl w:ilvl="0">
      <w:start w:val="1"/>
      <w:numFmt w:val="upperRoman"/>
      <w:lvlText w:val="%1."/>
      <w:lvlJc w:val="left"/>
      <w:pPr>
        <w:ind w:left="-1440" w:firstLine="0"/>
      </w:pPr>
      <w:rPr>
        <w:rFonts w:hint="default"/>
      </w:rPr>
    </w:lvl>
    <w:lvl w:ilvl="1">
      <w:start w:val="1"/>
      <w:numFmt w:val="upperLetter"/>
      <w:lvlText w:val="%2"/>
      <w:lvlJc w:val="left"/>
      <w:pPr>
        <w:tabs>
          <w:tab w:val="num" w:pos="432"/>
        </w:tabs>
        <w:ind w:left="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abstractNum w:abstractNumId="18" w15:restartNumberingAfterBreak="0">
    <w:nsid w:val="65B640C9"/>
    <w:multiLevelType w:val="hybridMultilevel"/>
    <w:tmpl w:val="39F4D322"/>
    <w:lvl w:ilvl="0" w:tplc="EAFC88BA">
      <w:start w:val="1"/>
      <w:numFmt w:val="decimal"/>
      <w:pStyle w:val="TaiLieuThamKhao"/>
      <w:lvlText w:val="[%1]"/>
      <w:lvlJc w:val="left"/>
      <w:pPr>
        <w:tabs>
          <w:tab w:val="num" w:pos="432"/>
        </w:tabs>
        <w:ind w:left="0" w:firstLine="0"/>
      </w:pPr>
      <w:rPr>
        <w:rFonts w:ascii="times new romans" w:hAnsi="times new romans"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F1C3C"/>
    <w:multiLevelType w:val="multilevel"/>
    <w:tmpl w:val="64188AA4"/>
    <w:lvl w:ilvl="0">
      <w:start w:val="1"/>
      <w:numFmt w:val="upperRoman"/>
      <w:lvlText w:val="%1"/>
      <w:lvlJc w:val="left"/>
      <w:pPr>
        <w:ind w:left="0" w:firstLine="0"/>
      </w:pPr>
      <w:rPr>
        <w:rFonts w:hint="default"/>
      </w:rPr>
    </w:lvl>
    <w:lvl w:ilvl="1">
      <w:start w:val="1"/>
      <w:numFmt w:val="upperLetter"/>
      <w:lvlText w:val="%2"/>
      <w:lvlJc w:val="left"/>
      <w:pPr>
        <w:ind w:left="1026" w:hanging="576"/>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14" w:hanging="864"/>
      </w:pPr>
      <w:rPr>
        <w:rFonts w:hint="default"/>
      </w:rPr>
    </w:lvl>
    <w:lvl w:ilvl="4">
      <w:start w:val="1"/>
      <w:numFmt w:val="decimal"/>
      <w:lvlText w:val="%1.%2.%3.%4.%5"/>
      <w:lvlJc w:val="left"/>
      <w:pPr>
        <w:ind w:left="1458" w:hanging="1008"/>
      </w:pPr>
      <w:rPr>
        <w:rFonts w:hint="default"/>
      </w:rPr>
    </w:lvl>
    <w:lvl w:ilvl="5">
      <w:start w:val="1"/>
      <w:numFmt w:val="decimal"/>
      <w:lvlText w:val="%1.%2.%3.%4.%5.%6"/>
      <w:lvlJc w:val="left"/>
      <w:pPr>
        <w:ind w:left="1602" w:hanging="1152"/>
      </w:pPr>
      <w:rPr>
        <w:rFonts w:hint="default"/>
      </w:rPr>
    </w:lvl>
    <w:lvl w:ilvl="6">
      <w:start w:val="1"/>
      <w:numFmt w:val="decimal"/>
      <w:lvlText w:val="%1.%2.%3.%4.%5.%6.%7"/>
      <w:lvlJc w:val="left"/>
      <w:pPr>
        <w:ind w:left="1746" w:hanging="1296"/>
      </w:pPr>
      <w:rPr>
        <w:rFonts w:hint="default"/>
      </w:rPr>
    </w:lvl>
    <w:lvl w:ilvl="7">
      <w:start w:val="1"/>
      <w:numFmt w:val="decimal"/>
      <w:lvlText w:val="%1.%2.%3.%4.%5.%6.%7.%8"/>
      <w:lvlJc w:val="left"/>
      <w:pPr>
        <w:ind w:left="1890" w:hanging="1440"/>
      </w:pPr>
      <w:rPr>
        <w:rFonts w:hint="default"/>
      </w:rPr>
    </w:lvl>
    <w:lvl w:ilvl="8">
      <w:start w:val="1"/>
      <w:numFmt w:val="decimal"/>
      <w:lvlText w:val="%1.%2.%3.%4.%5.%6.%7.%8.%9"/>
      <w:lvlJc w:val="left"/>
      <w:pPr>
        <w:ind w:left="2034" w:hanging="1584"/>
      </w:pPr>
      <w:rPr>
        <w:rFonts w:hint="default"/>
      </w:rPr>
    </w:lvl>
  </w:abstractNum>
  <w:abstractNum w:abstractNumId="20" w15:restartNumberingAfterBreak="0">
    <w:nsid w:val="68FF5603"/>
    <w:multiLevelType w:val="multilevel"/>
    <w:tmpl w:val="2B52608A"/>
    <w:lvl w:ilvl="0">
      <w:start w:val="1"/>
      <w:numFmt w:val="decimal"/>
      <w:pStyle w:val="MucChinh"/>
      <w:lvlText w:val="%1."/>
      <w:lvlJc w:val="left"/>
      <w:pPr>
        <w:tabs>
          <w:tab w:val="num" w:pos="709"/>
        </w:tabs>
        <w:ind w:left="709" w:hanging="709"/>
      </w:pPr>
      <w:rPr>
        <w:rFonts w:ascii="Times New Roman Bold" w:hAnsi="Times New Roman Bold" w:hint="default"/>
        <w:b/>
        <w:i w:val="0"/>
        <w:sz w:val="24"/>
      </w:rPr>
    </w:lvl>
    <w:lvl w:ilvl="1">
      <w:start w:val="1"/>
      <w:numFmt w:val="decimal"/>
      <w:pStyle w:val="MucPhu1"/>
      <w:lvlText w:val="%1.%2."/>
      <w:lvlJc w:val="left"/>
      <w:pPr>
        <w:tabs>
          <w:tab w:val="num" w:pos="709"/>
        </w:tabs>
        <w:ind w:left="709" w:hanging="709"/>
      </w:pPr>
      <w:rPr>
        <w:rFonts w:ascii="Times New Roman" w:hAnsi="Times New Roman" w:hint="default"/>
        <w:b w:val="0"/>
        <w:i w:val="0"/>
        <w:sz w:val="24"/>
      </w:rPr>
    </w:lvl>
    <w:lvl w:ilvl="2">
      <w:start w:val="1"/>
      <w:numFmt w:val="decimal"/>
      <w:pStyle w:val="MucPhu2"/>
      <w:lvlText w:val="%1.%2.%3."/>
      <w:lvlJc w:val="left"/>
      <w:pPr>
        <w:tabs>
          <w:tab w:val="num" w:pos="709"/>
        </w:tabs>
        <w:ind w:left="709" w:hanging="709"/>
      </w:pPr>
      <w:rPr>
        <w:rFonts w:ascii="Times New Roman" w:hAnsi="Times New Roman" w:hint="default"/>
        <w:b w:val="0"/>
        <w:i/>
        <w:sz w:val="24"/>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45B0C26"/>
    <w:multiLevelType w:val="multilevel"/>
    <w:tmpl w:val="065EC802"/>
    <w:lvl w:ilvl="0">
      <w:start w:val="1"/>
      <w:numFmt w:val="upperRoman"/>
      <w:lvlText w:val="%1"/>
      <w:lvlJc w:val="left"/>
      <w:pPr>
        <w:ind w:left="-450" w:firstLine="0"/>
      </w:pPr>
      <w:rPr>
        <w:rFonts w:hint="default"/>
      </w:rPr>
    </w:lvl>
    <w:lvl w:ilvl="1">
      <w:start w:val="1"/>
      <w:numFmt w:val="upperLetter"/>
      <w:lvlText w:val="%2"/>
      <w:lvlJc w:val="left"/>
      <w:pPr>
        <w:ind w:left="576" w:hanging="576"/>
      </w:pPr>
      <w:rPr>
        <w:rFonts w:hint="default"/>
      </w:rPr>
    </w:lvl>
    <w:lvl w:ilvl="2">
      <w:start w:val="1"/>
      <w:numFmt w:val="lowerLetter"/>
      <w:lvlText w:val="%3"/>
      <w:lvlJc w:val="left"/>
      <w:pPr>
        <w:tabs>
          <w:tab w:val="num" w:pos="432"/>
        </w:tabs>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E4E56B4"/>
    <w:multiLevelType w:val="multilevel"/>
    <w:tmpl w:val="F2486F08"/>
    <w:lvl w:ilvl="0">
      <w:start w:val="1"/>
      <w:numFmt w:val="upperRoman"/>
      <w:lvlText w:val="%1."/>
      <w:lvlJc w:val="left"/>
      <w:pPr>
        <w:ind w:left="-1440" w:firstLine="0"/>
      </w:pPr>
      <w:rPr>
        <w:rFonts w:hint="default"/>
      </w:rPr>
    </w:lvl>
    <w:lvl w:ilvl="1">
      <w:start w:val="1"/>
      <w:numFmt w:val="upperLetter"/>
      <w:lvlText w:val="%2"/>
      <w:lvlJc w:val="left"/>
      <w:pPr>
        <w:tabs>
          <w:tab w:val="num" w:pos="-720"/>
        </w:tabs>
        <w:ind w:left="-1440" w:firstLine="0"/>
      </w:pPr>
      <w:rPr>
        <w:rFonts w:hint="default"/>
      </w:rPr>
    </w:lvl>
    <w:lvl w:ilvl="2">
      <w:start w:val="1"/>
      <w:numFmt w:val="lowerLetter"/>
      <w:lvlText w:val="%3."/>
      <w:lvlJc w:val="left"/>
      <w:pPr>
        <w:ind w:left="0" w:firstLine="0"/>
      </w:pPr>
      <w:rPr>
        <w:rFonts w:hint="default"/>
      </w:rPr>
    </w:lvl>
    <w:lvl w:ilvl="3">
      <w:start w:val="1"/>
      <w:numFmt w:val="lowerLetter"/>
      <w:lvlText w:val="%4)"/>
      <w:lvlJc w:val="left"/>
      <w:pPr>
        <w:ind w:left="72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88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4320" w:firstLine="0"/>
      </w:pPr>
      <w:rPr>
        <w:rFonts w:hint="default"/>
      </w:rPr>
    </w:lvl>
  </w:abstractNum>
  <w:num w:numId="1">
    <w:abstractNumId w:val="15"/>
  </w:num>
  <w:num w:numId="2">
    <w:abstractNumId w:val="3"/>
  </w:num>
  <w:num w:numId="3">
    <w:abstractNumId w:val="8"/>
  </w:num>
  <w:num w:numId="4">
    <w:abstractNumId w:val="18"/>
  </w:num>
  <w:num w:numId="5">
    <w:abstractNumId w:val="4"/>
  </w:num>
  <w:num w:numId="6">
    <w:abstractNumId w:val="16"/>
  </w:num>
  <w:num w:numId="7">
    <w:abstractNumId w:val="16"/>
  </w:num>
  <w:num w:numId="8">
    <w:abstractNumId w:val="11"/>
  </w:num>
  <w:num w:numId="9">
    <w:abstractNumId w:val="9"/>
  </w:num>
  <w:num w:numId="10">
    <w:abstractNumId w:val="14"/>
  </w:num>
  <w:num w:numId="11">
    <w:abstractNumId w:val="5"/>
  </w:num>
  <w:num w:numId="12">
    <w:abstractNumId w:val="16"/>
    <w:lvlOverride w:ilvl="0">
      <w:lvl w:ilvl="0">
        <w:start w:val="1"/>
        <w:numFmt w:val="upperRoman"/>
        <w:pStyle w:val="Heading2"/>
        <w:lvlText w:val="%1."/>
        <w:lvlJc w:val="left"/>
        <w:pPr>
          <w:tabs>
            <w:tab w:val="num" w:pos="432"/>
          </w:tabs>
          <w:ind w:left="0" w:firstLine="0"/>
        </w:pPr>
        <w:rPr>
          <w:rFonts w:hint="default"/>
        </w:rPr>
      </w:lvl>
    </w:lvlOverride>
    <w:lvlOverride w:ilvl="1">
      <w:lvl w:ilvl="1">
        <w:start w:val="1"/>
        <w:numFmt w:val="upperLetter"/>
        <w:pStyle w:val="Heading3"/>
        <w:lvlText w:val="%2"/>
        <w:lvlJc w:val="left"/>
        <w:pPr>
          <w:tabs>
            <w:tab w:val="num" w:pos="432"/>
          </w:tabs>
          <w:ind w:left="0" w:firstLine="0"/>
        </w:pPr>
        <w:rPr>
          <w:rFonts w:hint="default"/>
        </w:rPr>
      </w:lvl>
    </w:lvlOverride>
    <w:lvlOverride w:ilvl="2">
      <w:lvl w:ilvl="2">
        <w:start w:val="1"/>
        <w:numFmt w:val="lowerLetter"/>
        <w:lvlText w:val="%3."/>
        <w:lvlJc w:val="left"/>
        <w:pPr>
          <w:ind w:left="0" w:firstLine="0"/>
        </w:pPr>
        <w:rPr>
          <w:rFonts w:hint="default"/>
        </w:rPr>
      </w:lvl>
    </w:lvlOverride>
    <w:lvlOverride w:ilvl="3">
      <w:lvl w:ilvl="3">
        <w:start w:val="1"/>
        <w:numFmt w:val="lowerLetter"/>
        <w:lvlText w:val="%4)"/>
        <w:lvlJc w:val="left"/>
        <w:pPr>
          <w:ind w:left="720" w:firstLine="0"/>
        </w:pPr>
        <w:rPr>
          <w:rFonts w:hint="default"/>
        </w:rPr>
      </w:lvl>
    </w:lvlOverride>
    <w:lvlOverride w:ilvl="4">
      <w:lvl w:ilvl="4">
        <w:start w:val="1"/>
        <w:numFmt w:val="decimal"/>
        <w:lvlText w:val="(%5)"/>
        <w:lvlJc w:val="left"/>
        <w:pPr>
          <w:ind w:left="1440" w:firstLine="0"/>
        </w:pPr>
        <w:rPr>
          <w:rFonts w:hint="default"/>
        </w:rPr>
      </w:lvl>
    </w:lvlOverride>
    <w:lvlOverride w:ilvl="5">
      <w:lvl w:ilvl="5">
        <w:start w:val="1"/>
        <w:numFmt w:val="lowerLetter"/>
        <w:lvlText w:val="(%6)"/>
        <w:lvlJc w:val="left"/>
        <w:pPr>
          <w:ind w:left="2160" w:firstLine="0"/>
        </w:pPr>
        <w:rPr>
          <w:rFonts w:hint="default"/>
        </w:rPr>
      </w:lvl>
    </w:lvlOverride>
    <w:lvlOverride w:ilvl="6">
      <w:lvl w:ilvl="6">
        <w:start w:val="1"/>
        <w:numFmt w:val="lowerRoman"/>
        <w:lvlText w:val="(%7)"/>
        <w:lvlJc w:val="left"/>
        <w:pPr>
          <w:ind w:left="2880" w:firstLine="0"/>
        </w:pPr>
        <w:rPr>
          <w:rFonts w:hint="default"/>
        </w:rPr>
      </w:lvl>
    </w:lvlOverride>
    <w:lvlOverride w:ilvl="7">
      <w:lvl w:ilvl="7">
        <w:start w:val="1"/>
        <w:numFmt w:val="lowerLetter"/>
        <w:lvlText w:val="(%8)"/>
        <w:lvlJc w:val="left"/>
        <w:pPr>
          <w:ind w:left="3600" w:firstLine="0"/>
        </w:pPr>
        <w:rPr>
          <w:rFonts w:hint="default"/>
        </w:rPr>
      </w:lvl>
    </w:lvlOverride>
    <w:lvlOverride w:ilvl="8">
      <w:lvl w:ilvl="8">
        <w:start w:val="1"/>
        <w:numFmt w:val="lowerRoman"/>
        <w:lvlText w:val="(%9)"/>
        <w:lvlJc w:val="left"/>
        <w:pPr>
          <w:ind w:left="4320" w:firstLine="0"/>
        </w:pPr>
        <w:rPr>
          <w:rFonts w:hint="default"/>
        </w:rPr>
      </w:lvl>
    </w:lvlOverride>
  </w:num>
  <w:num w:numId="13">
    <w:abstractNumId w:val="22"/>
  </w:num>
  <w:num w:numId="14">
    <w:abstractNumId w:val="10"/>
  </w:num>
  <w:num w:numId="15">
    <w:abstractNumId w:val="19"/>
  </w:num>
  <w:num w:numId="16">
    <w:abstractNumId w:val="21"/>
  </w:num>
  <w:num w:numId="17">
    <w:abstractNumId w:val="7"/>
  </w:num>
  <w:num w:numId="18">
    <w:abstractNumId w:val="17"/>
  </w:num>
  <w:num w:numId="19">
    <w:abstractNumId w:val="12"/>
  </w:num>
  <w:num w:numId="20">
    <w:abstractNumId w:val="20"/>
  </w:num>
  <w:num w:numId="21">
    <w:abstractNumId w:val="13"/>
  </w:num>
  <w:num w:numId="22">
    <w:abstractNumId w:val="2"/>
  </w:num>
  <w:num w:numId="23">
    <w:abstractNumId w:val="20"/>
  </w:num>
  <w:num w:numId="24">
    <w:abstractNumId w:val="20"/>
  </w:num>
  <w:num w:numId="25">
    <w:abstractNumId w:val="1"/>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DC"/>
    <w:rsid w:val="00021B87"/>
    <w:rsid w:val="000335C3"/>
    <w:rsid w:val="00056CF0"/>
    <w:rsid w:val="000A60E0"/>
    <w:rsid w:val="000C09D4"/>
    <w:rsid w:val="000C0B21"/>
    <w:rsid w:val="000F09A9"/>
    <w:rsid w:val="00114A55"/>
    <w:rsid w:val="00143A0A"/>
    <w:rsid w:val="001961AB"/>
    <w:rsid w:val="001F156E"/>
    <w:rsid w:val="002372D9"/>
    <w:rsid w:val="0025740E"/>
    <w:rsid w:val="00266919"/>
    <w:rsid w:val="00277807"/>
    <w:rsid w:val="002D25EA"/>
    <w:rsid w:val="00312EF0"/>
    <w:rsid w:val="00333F54"/>
    <w:rsid w:val="003B30F8"/>
    <w:rsid w:val="00417104"/>
    <w:rsid w:val="00495658"/>
    <w:rsid w:val="005302E4"/>
    <w:rsid w:val="00532182"/>
    <w:rsid w:val="0056237E"/>
    <w:rsid w:val="00575BB3"/>
    <w:rsid w:val="005C6F69"/>
    <w:rsid w:val="006113A5"/>
    <w:rsid w:val="00615B75"/>
    <w:rsid w:val="00634C2D"/>
    <w:rsid w:val="0065311B"/>
    <w:rsid w:val="006557F6"/>
    <w:rsid w:val="006B71A3"/>
    <w:rsid w:val="007637FD"/>
    <w:rsid w:val="00803CFA"/>
    <w:rsid w:val="00830B71"/>
    <w:rsid w:val="00882090"/>
    <w:rsid w:val="00924F52"/>
    <w:rsid w:val="00940AFA"/>
    <w:rsid w:val="00974B9C"/>
    <w:rsid w:val="009C57E3"/>
    <w:rsid w:val="009D6A03"/>
    <w:rsid w:val="009E0A36"/>
    <w:rsid w:val="009F68DC"/>
    <w:rsid w:val="00A25188"/>
    <w:rsid w:val="00A34C71"/>
    <w:rsid w:val="00B36F1C"/>
    <w:rsid w:val="00B57225"/>
    <w:rsid w:val="00B601D1"/>
    <w:rsid w:val="00BF3925"/>
    <w:rsid w:val="00BF6DF4"/>
    <w:rsid w:val="00C0765D"/>
    <w:rsid w:val="00C23F66"/>
    <w:rsid w:val="00C55E66"/>
    <w:rsid w:val="00C74795"/>
    <w:rsid w:val="00C906E1"/>
    <w:rsid w:val="00CC5C73"/>
    <w:rsid w:val="00D00E3E"/>
    <w:rsid w:val="00D67075"/>
    <w:rsid w:val="00D83ABE"/>
    <w:rsid w:val="00DF6B54"/>
    <w:rsid w:val="00E014E5"/>
    <w:rsid w:val="00E31579"/>
    <w:rsid w:val="00E5029E"/>
    <w:rsid w:val="00F06C45"/>
    <w:rsid w:val="00F22111"/>
    <w:rsid w:val="00F8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1A02"/>
  <w15:chartTrackingRefBased/>
  <w15:docId w15:val="{B9AA158D-A622-FF4C-9B9F-2EE82FE8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8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372D9"/>
    <w:pPr>
      <w:keepNext/>
      <w:keepLines/>
      <w:numPr>
        <w:numId w:val="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0E3E"/>
    <w:pPr>
      <w:keepNext/>
      <w:keepLines/>
      <w:numPr>
        <w:ilvl w:val="1"/>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372D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00E3E"/>
    <w:pPr>
      <w:keepNext/>
      <w:keepLines/>
      <w:numPr>
        <w:ilvl w:val="4"/>
        <w:numId w:val="1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00E3E"/>
    <w:pPr>
      <w:keepNext/>
      <w:keepLines/>
      <w:numPr>
        <w:ilvl w:val="5"/>
        <w:numId w:val="1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00E3E"/>
    <w:pPr>
      <w:keepNext/>
      <w:keepLines/>
      <w:numPr>
        <w:ilvl w:val="6"/>
        <w:numId w:val="1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0E3E"/>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0E3E"/>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68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68DC"/>
    <w:rPr>
      <w:rFonts w:asciiTheme="majorHAnsi" w:eastAsiaTheme="majorEastAsia" w:hAnsiTheme="majorHAnsi" w:cstheme="majorBidi"/>
      <w:spacing w:val="-10"/>
      <w:kern w:val="28"/>
      <w:sz w:val="56"/>
      <w:szCs w:val="56"/>
    </w:rPr>
  </w:style>
  <w:style w:type="paragraph" w:customStyle="1" w:styleId="TenBaiBao">
    <w:name w:val="TenBaiBao"/>
    <w:basedOn w:val="Heading1"/>
    <w:qFormat/>
    <w:rsid w:val="00924F52"/>
    <w:pPr>
      <w:spacing w:before="0" w:after="480"/>
      <w:jc w:val="center"/>
    </w:pPr>
    <w:rPr>
      <w:rFonts w:ascii="Times New Roman" w:hAnsi="Times New Roman" w:cs="Times New Roman (Headings CS)"/>
      <w:b/>
      <w:color w:val="auto"/>
      <w:sz w:val="48"/>
    </w:rPr>
  </w:style>
  <w:style w:type="paragraph" w:customStyle="1" w:styleId="Affiliation">
    <w:name w:val="Affiliation"/>
    <w:rsid w:val="00F81826"/>
    <w:pPr>
      <w:jc w:val="center"/>
    </w:pPr>
    <w:rPr>
      <w:rFonts w:ascii="Times New Roman" w:eastAsia="SimSun" w:hAnsi="Times New Roman" w:cs="Times New Roman"/>
      <w:sz w:val="20"/>
      <w:szCs w:val="20"/>
    </w:rPr>
  </w:style>
  <w:style w:type="character" w:customStyle="1" w:styleId="Heading1Char">
    <w:name w:val="Heading 1 Char"/>
    <w:basedOn w:val="DefaultParagraphFont"/>
    <w:link w:val="Heading1"/>
    <w:uiPriority w:val="9"/>
    <w:rsid w:val="009F68DC"/>
    <w:rPr>
      <w:rFonts w:asciiTheme="majorHAnsi" w:eastAsiaTheme="majorEastAsia" w:hAnsiTheme="majorHAnsi" w:cstheme="majorBidi"/>
      <w:color w:val="2F5496" w:themeColor="accent1" w:themeShade="BF"/>
      <w:sz w:val="32"/>
      <w:szCs w:val="32"/>
    </w:rPr>
  </w:style>
  <w:style w:type="paragraph" w:customStyle="1" w:styleId="Author">
    <w:name w:val="Author"/>
    <w:rsid w:val="00F81826"/>
    <w:pPr>
      <w:spacing w:before="360" w:after="40"/>
      <w:jc w:val="center"/>
    </w:pPr>
    <w:rPr>
      <w:rFonts w:ascii="Times New Roman" w:eastAsia="SimSun" w:hAnsi="Times New Roman" w:cs="Times New Roman"/>
      <w:noProof/>
      <w:sz w:val="22"/>
      <w:szCs w:val="22"/>
    </w:rPr>
  </w:style>
  <w:style w:type="paragraph" w:customStyle="1" w:styleId="TomTat">
    <w:name w:val="TomTat"/>
    <w:qFormat/>
    <w:rsid w:val="00312EF0"/>
    <w:pPr>
      <w:spacing w:before="840" w:after="480"/>
      <w:contextualSpacing/>
      <w:jc w:val="both"/>
    </w:pPr>
    <w:rPr>
      <w:rFonts w:ascii="Times New Roman" w:hAnsi="Times New Roman"/>
      <w:i/>
      <w:lang w:val="vi-VN"/>
    </w:rPr>
  </w:style>
  <w:style w:type="paragraph" w:customStyle="1" w:styleId="TacGia">
    <w:name w:val="TacGia"/>
    <w:qFormat/>
    <w:rsid w:val="00DF6B54"/>
    <w:pPr>
      <w:spacing w:after="480"/>
      <w:jc w:val="center"/>
    </w:pPr>
    <w:rPr>
      <w:rFonts w:ascii="Times New Roman" w:hAnsi="Times New Roman"/>
      <w:b/>
      <w:lang w:val="vi-VN"/>
    </w:rPr>
  </w:style>
  <w:style w:type="character" w:customStyle="1" w:styleId="Heading2Char">
    <w:name w:val="Heading 2 Char"/>
    <w:basedOn w:val="DefaultParagraphFont"/>
    <w:link w:val="Heading2"/>
    <w:uiPriority w:val="9"/>
    <w:semiHidden/>
    <w:rsid w:val="00F81826"/>
    <w:rPr>
      <w:rFonts w:asciiTheme="majorHAnsi" w:eastAsiaTheme="majorEastAsia" w:hAnsiTheme="majorHAnsi" w:cstheme="majorBidi"/>
      <w:color w:val="2F5496" w:themeColor="accent1" w:themeShade="BF"/>
      <w:sz w:val="26"/>
      <w:szCs w:val="26"/>
    </w:rPr>
  </w:style>
  <w:style w:type="paragraph" w:customStyle="1" w:styleId="MucChinh">
    <w:name w:val="MucChinh"/>
    <w:basedOn w:val="Heading2"/>
    <w:qFormat/>
    <w:rsid w:val="006557F6"/>
    <w:pPr>
      <w:numPr>
        <w:numId w:val="20"/>
      </w:numPr>
      <w:spacing w:before="360" w:after="120"/>
    </w:pPr>
    <w:rPr>
      <w:rFonts w:ascii="Times New Roman" w:hAnsi="Times New Roman" w:cs="Times New Roman (Body CS)"/>
      <w:b/>
      <w:caps/>
      <w:color w:val="auto"/>
      <w:sz w:val="24"/>
      <w:lang w:val="vi-VN"/>
    </w:rPr>
  </w:style>
  <w:style w:type="paragraph" w:customStyle="1" w:styleId="TaiLieuThamKhao">
    <w:name w:val="TaiLieuThamKhao"/>
    <w:qFormat/>
    <w:rsid w:val="0065311B"/>
    <w:pPr>
      <w:numPr>
        <w:numId w:val="4"/>
      </w:numPr>
      <w:spacing w:after="120" w:line="300" w:lineRule="auto"/>
      <w:jc w:val="both"/>
    </w:pPr>
    <w:rPr>
      <w:rFonts w:ascii="Times New Roman" w:hAnsi="Times New Roman"/>
      <w:sz w:val="26"/>
      <w:lang w:val="vi-VN"/>
    </w:rPr>
  </w:style>
  <w:style w:type="character" w:customStyle="1" w:styleId="Heading3Char">
    <w:name w:val="Heading 3 Char"/>
    <w:basedOn w:val="DefaultParagraphFont"/>
    <w:link w:val="Heading3"/>
    <w:uiPriority w:val="9"/>
    <w:semiHidden/>
    <w:rsid w:val="001F15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1F15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F15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F15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F15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F15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156E"/>
    <w:rPr>
      <w:rFonts w:asciiTheme="majorHAnsi" w:eastAsiaTheme="majorEastAsia" w:hAnsiTheme="majorHAnsi" w:cstheme="majorBidi"/>
      <w:i/>
      <w:iCs/>
      <w:color w:val="272727" w:themeColor="text1" w:themeTint="D8"/>
      <w:sz w:val="21"/>
      <w:szCs w:val="21"/>
    </w:rPr>
  </w:style>
  <w:style w:type="paragraph" w:customStyle="1" w:styleId="MucPhu1">
    <w:name w:val="MucPhu1"/>
    <w:basedOn w:val="Heading3"/>
    <w:qFormat/>
    <w:rsid w:val="000A60E0"/>
    <w:pPr>
      <w:numPr>
        <w:numId w:val="20"/>
      </w:numPr>
      <w:spacing w:before="240" w:after="240"/>
    </w:pPr>
    <w:rPr>
      <w:rFonts w:ascii="Times New Roman" w:hAnsi="Times New Roman"/>
      <w:b/>
      <w:color w:val="auto"/>
      <w:sz w:val="26"/>
    </w:rPr>
  </w:style>
  <w:style w:type="paragraph" w:customStyle="1" w:styleId="MucPhu2">
    <w:name w:val="MucPhu2"/>
    <w:basedOn w:val="Heading4"/>
    <w:qFormat/>
    <w:rsid w:val="000A60E0"/>
    <w:pPr>
      <w:numPr>
        <w:ilvl w:val="2"/>
        <w:numId w:val="20"/>
      </w:numPr>
      <w:spacing w:before="240" w:after="240"/>
    </w:pPr>
    <w:rPr>
      <w:rFonts w:ascii="Times New Roman" w:hAnsi="Times New Roman"/>
      <w:color w:val="auto"/>
      <w:sz w:val="26"/>
    </w:rPr>
  </w:style>
  <w:style w:type="paragraph" w:customStyle="1" w:styleId="NoiDung">
    <w:name w:val="NoiDung"/>
    <w:qFormat/>
    <w:rsid w:val="006557F6"/>
    <w:pPr>
      <w:spacing w:after="240"/>
      <w:ind w:firstLine="680"/>
      <w:jc w:val="both"/>
    </w:pPr>
    <w:rPr>
      <w:rFonts w:ascii="Times New Roman" w:eastAsiaTheme="majorEastAsia" w:hAnsi="Times New Roman" w:cs="Times New Roman (Body CS)"/>
      <w:szCs w:val="26"/>
      <w:lang w:val="vi-VN"/>
    </w:rPr>
  </w:style>
  <w:style w:type="paragraph" w:customStyle="1" w:styleId="TuKhoa">
    <w:name w:val="TuKhoa"/>
    <w:qFormat/>
    <w:rsid w:val="009C57E3"/>
    <w:pPr>
      <w:spacing w:after="720"/>
      <w:ind w:left="1418" w:hanging="1418"/>
      <w:jc w:val="both"/>
    </w:pPr>
    <w:rPr>
      <w:rFonts w:ascii="Times New Roman" w:hAnsi="Times New Roman"/>
    </w:rPr>
  </w:style>
  <w:style w:type="table" w:styleId="TableGrid">
    <w:name w:val="Table Grid"/>
    <w:basedOn w:val="TableNormal"/>
    <w:uiPriority w:val="39"/>
    <w:rsid w:val="0056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Bang">
    <w:name w:val="TenBang"/>
    <w:basedOn w:val="Heading5"/>
    <w:qFormat/>
    <w:rsid w:val="0056237E"/>
    <w:pPr>
      <w:numPr>
        <w:ilvl w:val="0"/>
        <w:numId w:val="25"/>
      </w:numPr>
      <w:spacing w:line="360" w:lineRule="auto"/>
      <w:jc w:val="center"/>
    </w:pPr>
    <w:rPr>
      <w:rFonts w:ascii="Times New Roman" w:hAnsi="Times New Roman"/>
      <w:color w:val="auto"/>
      <w:sz w:val="26"/>
    </w:rPr>
  </w:style>
  <w:style w:type="paragraph" w:customStyle="1" w:styleId="TieuDeBang">
    <w:name w:val="TieuDeBang"/>
    <w:qFormat/>
    <w:rsid w:val="00333F54"/>
    <w:pPr>
      <w:spacing w:before="120" w:after="120"/>
      <w:jc w:val="center"/>
    </w:pPr>
    <w:rPr>
      <w:rFonts w:ascii="Times New Roman" w:eastAsiaTheme="majorEastAsia" w:hAnsi="Times New Roman" w:cs="Times New Roman (Body CS)"/>
      <w:b/>
      <w:sz w:val="26"/>
      <w:szCs w:val="26"/>
    </w:rPr>
  </w:style>
  <w:style w:type="paragraph" w:customStyle="1" w:styleId="NoiDungBang">
    <w:name w:val="NoiDungBang"/>
    <w:basedOn w:val="NoiDung"/>
    <w:qFormat/>
    <w:rsid w:val="00333F54"/>
    <w:pPr>
      <w:spacing w:before="120"/>
      <w:ind w:firstLine="0"/>
    </w:pPr>
    <w:rPr>
      <w:lang w:val="en-US"/>
    </w:rPr>
  </w:style>
  <w:style w:type="paragraph" w:customStyle="1" w:styleId="TenHinh">
    <w:name w:val="TenHinh"/>
    <w:basedOn w:val="Heading6"/>
    <w:qFormat/>
    <w:rsid w:val="000F09A9"/>
    <w:pPr>
      <w:numPr>
        <w:ilvl w:val="0"/>
        <w:numId w:val="26"/>
      </w:numPr>
      <w:spacing w:before="120" w:after="360"/>
      <w:ind w:left="714" w:hanging="357"/>
      <w:jc w:val="center"/>
      <w:outlineLvl w:val="9"/>
    </w:pPr>
    <w:rPr>
      <w:rFonts w:ascii="Times New Roman" w:hAnsi="Times New Roman" w:cs="Times New Roman (Body CS)"/>
      <w:color w:val="auto"/>
      <w:sz w:val="26"/>
      <w:szCs w:val="26"/>
    </w:rPr>
  </w:style>
  <w:style w:type="paragraph" w:customStyle="1" w:styleId="Tnnv">
    <w:name w:val="Tên đơn vị"/>
    <w:basedOn w:val="Normal"/>
    <w:link w:val="TnnvChar"/>
    <w:autoRedefine/>
    <w:qFormat/>
    <w:rsid w:val="00DF6B54"/>
    <w:pPr>
      <w:suppressAutoHyphens/>
      <w:spacing w:after="480"/>
      <w:contextualSpacing/>
      <w:jc w:val="center"/>
    </w:pPr>
    <w:rPr>
      <w:rFonts w:ascii="Times New Roman" w:eastAsia="SimSun" w:hAnsi="Times New Roman" w:cs="Times New Roman"/>
      <w:i/>
      <w:noProof/>
      <w:sz w:val="20"/>
      <w:szCs w:val="20"/>
      <w:lang w:eastAsia="zh-CN"/>
    </w:rPr>
  </w:style>
  <w:style w:type="character" w:customStyle="1" w:styleId="TnnvChar">
    <w:name w:val="Tên đơn vị Char"/>
    <w:link w:val="Tnnv"/>
    <w:rsid w:val="00DF6B54"/>
    <w:rPr>
      <w:rFonts w:ascii="Times New Roman" w:eastAsia="SimSun" w:hAnsi="Times New Roman" w:cs="Times New Roman"/>
      <w:i/>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89625">
      <w:bodyDiv w:val="1"/>
      <w:marLeft w:val="0"/>
      <w:marRight w:val="0"/>
      <w:marTop w:val="0"/>
      <w:marBottom w:val="0"/>
      <w:divBdr>
        <w:top w:val="none" w:sz="0" w:space="0" w:color="auto"/>
        <w:left w:val="none" w:sz="0" w:space="0" w:color="auto"/>
        <w:bottom w:val="none" w:sz="0" w:space="0" w:color="auto"/>
        <w:right w:val="none" w:sz="0" w:space="0" w:color="auto"/>
      </w:divBdr>
      <w:divsChild>
        <w:div w:id="16586517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047BFE-E672-4D3F-8307-D1C3C6CA5E86}" type="doc">
      <dgm:prSet loTypeId="urn:microsoft.com/office/officeart/2005/8/layout/vList2" loCatId="list" qsTypeId="urn:microsoft.com/office/officeart/2005/8/quickstyle/simple1" qsCatId="simple" csTypeId="urn:microsoft.com/office/officeart/2005/8/colors/accent1_2" csCatId="accent1" phldr="1"/>
      <dgm:spPr/>
    </dgm:pt>
    <dgm:pt modelId="{7A5AF753-0CC3-47BB-BE86-0E173CC54F42}">
      <dgm:prSet phldrT="[Text]" custT="1"/>
      <dgm:spPr/>
      <dgm:t>
        <a:bodyPr/>
        <a:lstStyle/>
        <a:p>
          <a:r>
            <a:rPr lang="en-US" sz="1400">
              <a:latin typeface="Times New Roman" panose="02020603050405020304" pitchFamily="18" charset="0"/>
              <a:cs typeface="Times New Roman" panose="02020603050405020304" pitchFamily="18" charset="0"/>
            </a:rPr>
            <a:t>Tên bài báo</a:t>
          </a:r>
        </a:p>
      </dgm:t>
    </dgm:pt>
    <dgm:pt modelId="{CCD58657-EEF7-4747-9A65-816B1F2F4C37}" type="parTrans" cxnId="{06749DD3-E095-4F52-B3AA-812BDD3D956A}">
      <dgm:prSet/>
      <dgm:spPr/>
      <dgm:t>
        <a:bodyPr/>
        <a:lstStyle/>
        <a:p>
          <a:endParaRPr lang="en-US"/>
        </a:p>
      </dgm:t>
    </dgm:pt>
    <dgm:pt modelId="{205B36F0-5124-4799-86CE-3FEED3F42369}" type="sibTrans" cxnId="{06749DD3-E095-4F52-B3AA-812BDD3D956A}">
      <dgm:prSet/>
      <dgm:spPr/>
      <dgm:t>
        <a:bodyPr/>
        <a:lstStyle/>
        <a:p>
          <a:endParaRPr lang="en-US"/>
        </a:p>
      </dgm:t>
    </dgm:pt>
    <dgm:pt modelId="{BC24176E-19BA-43EF-8660-6B5D36A70DB8}">
      <dgm:prSet phldrT="[Text]" custT="1"/>
      <dgm:spPr/>
      <dgm:t>
        <a:bodyPr/>
        <a:lstStyle/>
        <a:p>
          <a:r>
            <a:rPr lang="en-US" sz="1400">
              <a:latin typeface="Times New Roman" panose="02020603050405020304" pitchFamily="18" charset="0"/>
              <a:cs typeface="Times New Roman" panose="02020603050405020304" pitchFamily="18" charset="0"/>
            </a:rPr>
            <a:t>Thông tin tác giả</a:t>
          </a:r>
        </a:p>
      </dgm:t>
    </dgm:pt>
    <dgm:pt modelId="{64287B62-2BFC-43A9-83F4-F8603FEE98A9}" type="parTrans" cxnId="{C74C0AA1-CDDC-40B0-9DCA-509A68124849}">
      <dgm:prSet/>
      <dgm:spPr/>
      <dgm:t>
        <a:bodyPr/>
        <a:lstStyle/>
        <a:p>
          <a:endParaRPr lang="en-US"/>
        </a:p>
      </dgm:t>
    </dgm:pt>
    <dgm:pt modelId="{1B5858FE-62C4-43AC-92F2-0EEA294BA610}" type="sibTrans" cxnId="{C74C0AA1-CDDC-40B0-9DCA-509A68124849}">
      <dgm:prSet/>
      <dgm:spPr/>
      <dgm:t>
        <a:bodyPr/>
        <a:lstStyle/>
        <a:p>
          <a:endParaRPr lang="en-US"/>
        </a:p>
      </dgm:t>
    </dgm:pt>
    <dgm:pt modelId="{0A3FA3E3-6E98-48C7-8129-8717B497EB34}">
      <dgm:prSet phldrT="[Text]" custT="1"/>
      <dgm:spPr/>
      <dgm:t>
        <a:bodyPr/>
        <a:lstStyle/>
        <a:p>
          <a:r>
            <a:rPr lang="en-US" sz="1400">
              <a:latin typeface="Times New Roman" panose="02020603050405020304" pitchFamily="18" charset="0"/>
              <a:cs typeface="Times New Roman" panose="02020603050405020304" pitchFamily="18" charset="0"/>
            </a:rPr>
            <a:t>Tóm tắt</a:t>
          </a:r>
        </a:p>
      </dgm:t>
    </dgm:pt>
    <dgm:pt modelId="{0957D83B-3379-4EEE-85E2-15AFA7CBBFC4}" type="parTrans" cxnId="{03FDC695-1DAD-4DF4-B748-B3BC6097DBE1}">
      <dgm:prSet/>
      <dgm:spPr/>
      <dgm:t>
        <a:bodyPr/>
        <a:lstStyle/>
        <a:p>
          <a:endParaRPr lang="en-US"/>
        </a:p>
      </dgm:t>
    </dgm:pt>
    <dgm:pt modelId="{5BD73076-6696-421F-8B7F-1A89E6EFD198}" type="sibTrans" cxnId="{03FDC695-1DAD-4DF4-B748-B3BC6097DBE1}">
      <dgm:prSet/>
      <dgm:spPr/>
      <dgm:t>
        <a:bodyPr/>
        <a:lstStyle/>
        <a:p>
          <a:endParaRPr lang="en-US"/>
        </a:p>
      </dgm:t>
    </dgm:pt>
    <dgm:pt modelId="{883A9486-F29B-4472-A9AD-A4D322CF5906}">
      <dgm:prSet phldrT="[Text]" custT="1"/>
      <dgm:spPr/>
      <dgm:t>
        <a:bodyPr/>
        <a:lstStyle/>
        <a:p>
          <a:r>
            <a:rPr lang="en-US" sz="1400">
              <a:latin typeface="Times New Roman" panose="02020603050405020304" pitchFamily="18" charset="0"/>
              <a:cs typeface="Times New Roman" panose="02020603050405020304" pitchFamily="18" charset="0"/>
            </a:rPr>
            <a:t>Từ khóa</a:t>
          </a:r>
        </a:p>
      </dgm:t>
    </dgm:pt>
    <dgm:pt modelId="{42157FD8-8D87-4C3F-BA1B-69FCB19AA1F9}" type="parTrans" cxnId="{CD28D166-0B4B-46D6-8913-6E99801B4D0C}">
      <dgm:prSet/>
      <dgm:spPr/>
      <dgm:t>
        <a:bodyPr/>
        <a:lstStyle/>
        <a:p>
          <a:endParaRPr lang="en-US"/>
        </a:p>
      </dgm:t>
    </dgm:pt>
    <dgm:pt modelId="{FC63A6AC-7C75-407A-9035-03388385F878}" type="sibTrans" cxnId="{CD28D166-0B4B-46D6-8913-6E99801B4D0C}">
      <dgm:prSet/>
      <dgm:spPr/>
      <dgm:t>
        <a:bodyPr/>
        <a:lstStyle/>
        <a:p>
          <a:endParaRPr lang="en-US"/>
        </a:p>
      </dgm:t>
    </dgm:pt>
    <dgm:pt modelId="{0C940A10-30E9-4653-9F03-29DD77707F6D}">
      <dgm:prSet phldrT="[Text]" custT="1"/>
      <dgm:spPr/>
      <dgm:t>
        <a:bodyPr/>
        <a:lstStyle/>
        <a:p>
          <a:r>
            <a:rPr lang="en-US" sz="1400">
              <a:latin typeface="Times New Roman" panose="02020603050405020304" pitchFamily="18" charset="0"/>
              <a:cs typeface="Times New Roman" panose="02020603050405020304" pitchFamily="18" charset="0"/>
            </a:rPr>
            <a:t>1. GIỚI THIỆU</a:t>
          </a:r>
        </a:p>
      </dgm:t>
    </dgm:pt>
    <dgm:pt modelId="{0B7FDEEB-258E-4A4E-AE19-5884E50B7DAD}" type="parTrans" cxnId="{1A9AF238-F113-4357-BAA8-0BD1DB6D1870}">
      <dgm:prSet/>
      <dgm:spPr/>
      <dgm:t>
        <a:bodyPr/>
        <a:lstStyle/>
        <a:p>
          <a:endParaRPr lang="en-US"/>
        </a:p>
      </dgm:t>
    </dgm:pt>
    <dgm:pt modelId="{0767D188-FBFF-48E0-8B6A-DCBA7FF79E04}" type="sibTrans" cxnId="{1A9AF238-F113-4357-BAA8-0BD1DB6D1870}">
      <dgm:prSet/>
      <dgm:spPr/>
      <dgm:t>
        <a:bodyPr/>
        <a:lstStyle/>
        <a:p>
          <a:endParaRPr lang="en-US"/>
        </a:p>
      </dgm:t>
    </dgm:pt>
    <dgm:pt modelId="{6F91D964-6723-4EFF-ABAB-314D613DD905}">
      <dgm:prSet phldrT="[Text]" custT="1"/>
      <dgm:spPr/>
      <dgm:t>
        <a:bodyPr/>
        <a:lstStyle/>
        <a:p>
          <a:r>
            <a:rPr lang="en-US" sz="1400">
              <a:latin typeface="Times New Roman" panose="02020603050405020304" pitchFamily="18" charset="0"/>
              <a:cs typeface="Times New Roman" panose="02020603050405020304" pitchFamily="18" charset="0"/>
            </a:rPr>
            <a:t>2. CÁC CÔNG TRÌNH NGHIÊN CỨU LIÊN QUAN</a:t>
          </a:r>
        </a:p>
      </dgm:t>
    </dgm:pt>
    <dgm:pt modelId="{BE962EAC-DCB3-4CBA-8E03-D7B915E02825}" type="parTrans" cxnId="{F30B8C3E-D514-469B-8CDA-8621CC877E4B}">
      <dgm:prSet/>
      <dgm:spPr/>
      <dgm:t>
        <a:bodyPr/>
        <a:lstStyle/>
        <a:p>
          <a:endParaRPr lang="en-US"/>
        </a:p>
      </dgm:t>
    </dgm:pt>
    <dgm:pt modelId="{E50320C9-F914-4442-9557-E7A73A587B7F}" type="sibTrans" cxnId="{F30B8C3E-D514-469B-8CDA-8621CC877E4B}">
      <dgm:prSet/>
      <dgm:spPr/>
      <dgm:t>
        <a:bodyPr/>
        <a:lstStyle/>
        <a:p>
          <a:endParaRPr lang="en-US"/>
        </a:p>
      </dgm:t>
    </dgm:pt>
    <dgm:pt modelId="{E28755F1-BAAF-40BC-AB4F-5C1D0B1C459E}">
      <dgm:prSet phldrT="[Text]" custT="1"/>
      <dgm:spPr/>
      <dgm:t>
        <a:bodyPr/>
        <a:lstStyle/>
        <a:p>
          <a:r>
            <a:rPr lang="en-US" sz="1400">
              <a:latin typeface="Times New Roman" panose="02020603050405020304" pitchFamily="18" charset="0"/>
              <a:cs typeface="Times New Roman" panose="02020603050405020304" pitchFamily="18" charset="0"/>
            </a:rPr>
            <a:t>3. CÁC KHÁI NIỆM</a:t>
          </a:r>
        </a:p>
      </dgm:t>
    </dgm:pt>
    <dgm:pt modelId="{B414D2BB-1137-47F1-B690-C5B8CEC6E77D}" type="parTrans" cxnId="{4B04487F-C854-4795-AB52-24CCF8EE593C}">
      <dgm:prSet/>
      <dgm:spPr/>
      <dgm:t>
        <a:bodyPr/>
        <a:lstStyle/>
        <a:p>
          <a:endParaRPr lang="en-US"/>
        </a:p>
      </dgm:t>
    </dgm:pt>
    <dgm:pt modelId="{DEA1398B-76EF-4388-B5E6-CF3D6BBBF2E9}" type="sibTrans" cxnId="{4B04487F-C854-4795-AB52-24CCF8EE593C}">
      <dgm:prSet/>
      <dgm:spPr/>
      <dgm:t>
        <a:bodyPr/>
        <a:lstStyle/>
        <a:p>
          <a:endParaRPr lang="en-US"/>
        </a:p>
      </dgm:t>
    </dgm:pt>
    <dgm:pt modelId="{DAF273EC-0945-43DF-8C73-8EAE5BCFE00A}">
      <dgm:prSet phldrT="[Text]" custT="1"/>
      <dgm:spPr/>
      <dgm:t>
        <a:bodyPr/>
        <a:lstStyle/>
        <a:p>
          <a:r>
            <a:rPr lang="en-US" sz="1400">
              <a:latin typeface="Times New Roman" panose="02020603050405020304" pitchFamily="18" charset="0"/>
              <a:cs typeface="Times New Roman" panose="02020603050405020304" pitchFamily="18" charset="0"/>
            </a:rPr>
            <a:t>4. MÔ HÌNH ĐỀ XUẤT</a:t>
          </a:r>
        </a:p>
      </dgm:t>
    </dgm:pt>
    <dgm:pt modelId="{B7C2680C-1612-4917-9820-C3AD4F5C0370}" type="parTrans" cxnId="{5821A92D-27F1-49F4-BD9F-74DD8514AF98}">
      <dgm:prSet/>
      <dgm:spPr/>
      <dgm:t>
        <a:bodyPr/>
        <a:lstStyle/>
        <a:p>
          <a:endParaRPr lang="en-US"/>
        </a:p>
      </dgm:t>
    </dgm:pt>
    <dgm:pt modelId="{972B8B54-BFE5-418C-B29A-B5B7A07A3E08}" type="sibTrans" cxnId="{5821A92D-27F1-49F4-BD9F-74DD8514AF98}">
      <dgm:prSet/>
      <dgm:spPr/>
      <dgm:t>
        <a:bodyPr/>
        <a:lstStyle/>
        <a:p>
          <a:endParaRPr lang="en-US"/>
        </a:p>
      </dgm:t>
    </dgm:pt>
    <dgm:pt modelId="{AF13A690-B3E3-48B5-A9B2-D798C2FFD99D}">
      <dgm:prSet phldrT="[Text]" custT="1"/>
      <dgm:spPr/>
      <dgm:t>
        <a:bodyPr/>
        <a:lstStyle/>
        <a:p>
          <a:r>
            <a:rPr lang="en-US" sz="1400">
              <a:latin typeface="Times New Roman" panose="02020603050405020304" pitchFamily="18" charset="0"/>
              <a:cs typeface="Times New Roman" panose="02020603050405020304" pitchFamily="18" charset="0"/>
            </a:rPr>
            <a:t>5. ĐÁNH GIÁ THỰC NGHIỆM</a:t>
          </a:r>
        </a:p>
      </dgm:t>
    </dgm:pt>
    <dgm:pt modelId="{9FAB5145-86FF-4291-811D-4078E421DC0A}" type="parTrans" cxnId="{FFADFDED-906C-4C68-8589-411FD802A64A}">
      <dgm:prSet/>
      <dgm:spPr/>
      <dgm:t>
        <a:bodyPr/>
        <a:lstStyle/>
        <a:p>
          <a:endParaRPr lang="en-US"/>
        </a:p>
      </dgm:t>
    </dgm:pt>
    <dgm:pt modelId="{E152800B-AC34-40CD-8882-4C7D96141247}" type="sibTrans" cxnId="{FFADFDED-906C-4C68-8589-411FD802A64A}">
      <dgm:prSet/>
      <dgm:spPr/>
      <dgm:t>
        <a:bodyPr/>
        <a:lstStyle/>
        <a:p>
          <a:endParaRPr lang="en-US"/>
        </a:p>
      </dgm:t>
    </dgm:pt>
    <dgm:pt modelId="{F25203D8-E093-4F01-A208-B508C1FC4F50}">
      <dgm:prSet phldrT="[Text]" custT="1"/>
      <dgm:spPr/>
      <dgm:t>
        <a:bodyPr/>
        <a:lstStyle/>
        <a:p>
          <a:r>
            <a:rPr lang="en-US" sz="1400">
              <a:latin typeface="Times New Roman" panose="02020603050405020304" pitchFamily="18" charset="0"/>
              <a:cs typeface="Times New Roman" panose="02020603050405020304" pitchFamily="18" charset="0"/>
            </a:rPr>
            <a:t>6. KẾT LUẬN VÀ HƯỚNG PHÁT TRIỂN</a:t>
          </a:r>
        </a:p>
      </dgm:t>
    </dgm:pt>
    <dgm:pt modelId="{A71AC916-AC25-4C68-ABEE-25D1224FC7B8}" type="parTrans" cxnId="{16C72422-BD7F-48D7-AB93-92975A0B640C}">
      <dgm:prSet/>
      <dgm:spPr/>
      <dgm:t>
        <a:bodyPr/>
        <a:lstStyle/>
        <a:p>
          <a:endParaRPr lang="en-US"/>
        </a:p>
      </dgm:t>
    </dgm:pt>
    <dgm:pt modelId="{00F9CFED-4D3A-4815-B1C8-DCEA120A9025}" type="sibTrans" cxnId="{16C72422-BD7F-48D7-AB93-92975A0B640C}">
      <dgm:prSet/>
      <dgm:spPr/>
      <dgm:t>
        <a:bodyPr/>
        <a:lstStyle/>
        <a:p>
          <a:endParaRPr lang="en-US"/>
        </a:p>
      </dgm:t>
    </dgm:pt>
    <dgm:pt modelId="{CB00D21D-94E2-452B-92AC-911DE0DBA524}">
      <dgm:prSet phldrT="[Text]" custT="1"/>
      <dgm:spPr/>
      <dgm:t>
        <a:bodyPr/>
        <a:lstStyle/>
        <a:p>
          <a:r>
            <a:rPr lang="en-US" sz="1400">
              <a:latin typeface="Times New Roman" panose="02020603050405020304" pitchFamily="18" charset="0"/>
              <a:cs typeface="Times New Roman" panose="02020603050405020304" pitchFamily="18" charset="0"/>
            </a:rPr>
            <a:t>THÔNG TIN TÀI TRỢ (nếu có)</a:t>
          </a:r>
        </a:p>
      </dgm:t>
    </dgm:pt>
    <dgm:pt modelId="{5B1D632E-A108-4DFE-8DF7-09948FDB53DE}" type="parTrans" cxnId="{9AD25FD5-8BA5-4B10-9E3A-553EBE925693}">
      <dgm:prSet/>
      <dgm:spPr/>
      <dgm:t>
        <a:bodyPr/>
        <a:lstStyle/>
        <a:p>
          <a:endParaRPr lang="en-US"/>
        </a:p>
      </dgm:t>
    </dgm:pt>
    <dgm:pt modelId="{51583E54-58A6-415E-9794-BDDFAF40F85C}" type="sibTrans" cxnId="{9AD25FD5-8BA5-4B10-9E3A-553EBE925693}">
      <dgm:prSet/>
      <dgm:spPr/>
      <dgm:t>
        <a:bodyPr/>
        <a:lstStyle/>
        <a:p>
          <a:endParaRPr lang="en-US"/>
        </a:p>
      </dgm:t>
    </dgm:pt>
    <dgm:pt modelId="{526C3ABF-79FD-4E11-8AC3-90568B36B74F}">
      <dgm:prSet phldrT="[Text]" custT="1"/>
      <dgm:spPr/>
      <dgm:t>
        <a:bodyPr/>
        <a:lstStyle/>
        <a:p>
          <a:r>
            <a:rPr lang="en-US" sz="1400">
              <a:latin typeface="Times New Roman" panose="02020603050405020304" pitchFamily="18" charset="0"/>
              <a:cs typeface="Times New Roman" panose="02020603050405020304" pitchFamily="18" charset="0"/>
            </a:rPr>
            <a:t>TÀI LIỆU THAM KHẢO</a:t>
          </a:r>
        </a:p>
      </dgm:t>
    </dgm:pt>
    <dgm:pt modelId="{99FC044F-D1E6-42C0-B5B8-7EDEE55D2632}" type="parTrans" cxnId="{1F0DDD88-C109-416A-A0CD-95A547AEFDD0}">
      <dgm:prSet/>
      <dgm:spPr/>
      <dgm:t>
        <a:bodyPr/>
        <a:lstStyle/>
        <a:p>
          <a:endParaRPr lang="en-US"/>
        </a:p>
      </dgm:t>
    </dgm:pt>
    <dgm:pt modelId="{61076BA9-6EF4-4516-A1DB-BC4CEAB3849D}" type="sibTrans" cxnId="{1F0DDD88-C109-416A-A0CD-95A547AEFDD0}">
      <dgm:prSet/>
      <dgm:spPr/>
      <dgm:t>
        <a:bodyPr/>
        <a:lstStyle/>
        <a:p>
          <a:endParaRPr lang="en-US"/>
        </a:p>
      </dgm:t>
    </dgm:pt>
    <dgm:pt modelId="{D8DCA8DF-7782-4BCF-8682-DD054D3173BD}" type="pres">
      <dgm:prSet presAssocID="{7B047BFE-E672-4D3F-8307-D1C3C6CA5E86}" presName="linear" presStyleCnt="0">
        <dgm:presLayoutVars>
          <dgm:animLvl val="lvl"/>
          <dgm:resizeHandles val="exact"/>
        </dgm:presLayoutVars>
      </dgm:prSet>
      <dgm:spPr/>
    </dgm:pt>
    <dgm:pt modelId="{8DAC0B66-3473-4471-806F-28A294A48025}" type="pres">
      <dgm:prSet presAssocID="{7A5AF753-0CC3-47BB-BE86-0E173CC54F42}" presName="parentText" presStyleLbl="node1" presStyleIdx="0" presStyleCnt="12">
        <dgm:presLayoutVars>
          <dgm:chMax val="0"/>
          <dgm:bulletEnabled val="1"/>
        </dgm:presLayoutVars>
      </dgm:prSet>
      <dgm:spPr/>
    </dgm:pt>
    <dgm:pt modelId="{94FA88AC-9C32-482D-BC45-3AF34E45E916}" type="pres">
      <dgm:prSet presAssocID="{205B36F0-5124-4799-86CE-3FEED3F42369}" presName="spacer" presStyleCnt="0"/>
      <dgm:spPr/>
    </dgm:pt>
    <dgm:pt modelId="{3B65217D-E8CE-432C-9899-E5220888AF94}" type="pres">
      <dgm:prSet presAssocID="{BC24176E-19BA-43EF-8660-6B5D36A70DB8}" presName="parentText" presStyleLbl="node1" presStyleIdx="1" presStyleCnt="12">
        <dgm:presLayoutVars>
          <dgm:chMax val="0"/>
          <dgm:bulletEnabled val="1"/>
        </dgm:presLayoutVars>
      </dgm:prSet>
      <dgm:spPr/>
    </dgm:pt>
    <dgm:pt modelId="{B0E3C992-A2EE-45CA-A361-8DA64D2355BB}" type="pres">
      <dgm:prSet presAssocID="{1B5858FE-62C4-43AC-92F2-0EEA294BA610}" presName="spacer" presStyleCnt="0"/>
      <dgm:spPr/>
    </dgm:pt>
    <dgm:pt modelId="{AF10B7C1-DFF1-4D31-9CD2-DDD95BB992BC}" type="pres">
      <dgm:prSet presAssocID="{0A3FA3E3-6E98-48C7-8129-8717B497EB34}" presName="parentText" presStyleLbl="node1" presStyleIdx="2" presStyleCnt="12">
        <dgm:presLayoutVars>
          <dgm:chMax val="0"/>
          <dgm:bulletEnabled val="1"/>
        </dgm:presLayoutVars>
      </dgm:prSet>
      <dgm:spPr/>
    </dgm:pt>
    <dgm:pt modelId="{F0870AFB-7836-4B7A-B284-754247237C1C}" type="pres">
      <dgm:prSet presAssocID="{5BD73076-6696-421F-8B7F-1A89E6EFD198}" presName="spacer" presStyleCnt="0"/>
      <dgm:spPr/>
    </dgm:pt>
    <dgm:pt modelId="{048716EE-62D0-4183-9D14-CE15C54974A9}" type="pres">
      <dgm:prSet presAssocID="{883A9486-F29B-4472-A9AD-A4D322CF5906}" presName="parentText" presStyleLbl="node1" presStyleIdx="3" presStyleCnt="12">
        <dgm:presLayoutVars>
          <dgm:chMax val="0"/>
          <dgm:bulletEnabled val="1"/>
        </dgm:presLayoutVars>
      </dgm:prSet>
      <dgm:spPr/>
    </dgm:pt>
    <dgm:pt modelId="{BD7E5571-E3AC-450C-82B3-465E3B90DB2D}" type="pres">
      <dgm:prSet presAssocID="{FC63A6AC-7C75-407A-9035-03388385F878}" presName="spacer" presStyleCnt="0"/>
      <dgm:spPr/>
    </dgm:pt>
    <dgm:pt modelId="{065547C0-8FB4-4277-88DF-B1141F3B31C9}" type="pres">
      <dgm:prSet presAssocID="{0C940A10-30E9-4653-9F03-29DD77707F6D}" presName="parentText" presStyleLbl="node1" presStyleIdx="4" presStyleCnt="12">
        <dgm:presLayoutVars>
          <dgm:chMax val="0"/>
          <dgm:bulletEnabled val="1"/>
        </dgm:presLayoutVars>
      </dgm:prSet>
      <dgm:spPr/>
    </dgm:pt>
    <dgm:pt modelId="{C1A07407-381F-41AB-81B3-7834C9E7E4A4}" type="pres">
      <dgm:prSet presAssocID="{0767D188-FBFF-48E0-8B6A-DCBA7FF79E04}" presName="spacer" presStyleCnt="0"/>
      <dgm:spPr/>
    </dgm:pt>
    <dgm:pt modelId="{49AAA7AB-5D1A-4560-80DB-90E291C559B7}" type="pres">
      <dgm:prSet presAssocID="{6F91D964-6723-4EFF-ABAB-314D613DD905}" presName="parentText" presStyleLbl="node1" presStyleIdx="5" presStyleCnt="12">
        <dgm:presLayoutVars>
          <dgm:chMax val="0"/>
          <dgm:bulletEnabled val="1"/>
        </dgm:presLayoutVars>
      </dgm:prSet>
      <dgm:spPr/>
    </dgm:pt>
    <dgm:pt modelId="{BDF1902F-FCE3-4908-A6F5-55F1B85CD2FA}" type="pres">
      <dgm:prSet presAssocID="{E50320C9-F914-4442-9557-E7A73A587B7F}" presName="spacer" presStyleCnt="0"/>
      <dgm:spPr/>
    </dgm:pt>
    <dgm:pt modelId="{11B084ED-6E0D-49D2-85DB-B1C0FA6451C8}" type="pres">
      <dgm:prSet presAssocID="{E28755F1-BAAF-40BC-AB4F-5C1D0B1C459E}" presName="parentText" presStyleLbl="node1" presStyleIdx="6" presStyleCnt="12">
        <dgm:presLayoutVars>
          <dgm:chMax val="0"/>
          <dgm:bulletEnabled val="1"/>
        </dgm:presLayoutVars>
      </dgm:prSet>
      <dgm:spPr/>
    </dgm:pt>
    <dgm:pt modelId="{668B1471-26DE-4D4B-A521-636F3F2A14B9}" type="pres">
      <dgm:prSet presAssocID="{DEA1398B-76EF-4388-B5E6-CF3D6BBBF2E9}" presName="spacer" presStyleCnt="0"/>
      <dgm:spPr/>
    </dgm:pt>
    <dgm:pt modelId="{BC55B047-D425-43E2-8176-CA8DD439BC85}" type="pres">
      <dgm:prSet presAssocID="{DAF273EC-0945-43DF-8C73-8EAE5BCFE00A}" presName="parentText" presStyleLbl="node1" presStyleIdx="7" presStyleCnt="12">
        <dgm:presLayoutVars>
          <dgm:chMax val="0"/>
          <dgm:bulletEnabled val="1"/>
        </dgm:presLayoutVars>
      </dgm:prSet>
      <dgm:spPr/>
    </dgm:pt>
    <dgm:pt modelId="{5AD9811E-2FF4-4126-8945-AAC7145FD133}" type="pres">
      <dgm:prSet presAssocID="{972B8B54-BFE5-418C-B29A-B5B7A07A3E08}" presName="spacer" presStyleCnt="0"/>
      <dgm:spPr/>
    </dgm:pt>
    <dgm:pt modelId="{9197D96E-0F61-4430-AD2F-A6A409FC9756}" type="pres">
      <dgm:prSet presAssocID="{AF13A690-B3E3-48B5-A9B2-D798C2FFD99D}" presName="parentText" presStyleLbl="node1" presStyleIdx="8" presStyleCnt="12">
        <dgm:presLayoutVars>
          <dgm:chMax val="0"/>
          <dgm:bulletEnabled val="1"/>
        </dgm:presLayoutVars>
      </dgm:prSet>
      <dgm:spPr/>
    </dgm:pt>
    <dgm:pt modelId="{89E58BEB-5EA2-409C-AFFD-801F42C36CBC}" type="pres">
      <dgm:prSet presAssocID="{E152800B-AC34-40CD-8882-4C7D96141247}" presName="spacer" presStyleCnt="0"/>
      <dgm:spPr/>
    </dgm:pt>
    <dgm:pt modelId="{79032406-C2D4-4751-992A-B7F6DA0984BD}" type="pres">
      <dgm:prSet presAssocID="{F25203D8-E093-4F01-A208-B508C1FC4F50}" presName="parentText" presStyleLbl="node1" presStyleIdx="9" presStyleCnt="12">
        <dgm:presLayoutVars>
          <dgm:chMax val="0"/>
          <dgm:bulletEnabled val="1"/>
        </dgm:presLayoutVars>
      </dgm:prSet>
      <dgm:spPr/>
    </dgm:pt>
    <dgm:pt modelId="{39CF0B17-D7D9-4949-835C-BA55DEA32963}" type="pres">
      <dgm:prSet presAssocID="{00F9CFED-4D3A-4815-B1C8-DCEA120A9025}" presName="spacer" presStyleCnt="0"/>
      <dgm:spPr/>
    </dgm:pt>
    <dgm:pt modelId="{AE17C30E-9335-443A-A624-88D5A9A8C1BB}" type="pres">
      <dgm:prSet presAssocID="{CB00D21D-94E2-452B-92AC-911DE0DBA524}" presName="parentText" presStyleLbl="node1" presStyleIdx="10" presStyleCnt="12">
        <dgm:presLayoutVars>
          <dgm:chMax val="0"/>
          <dgm:bulletEnabled val="1"/>
        </dgm:presLayoutVars>
      </dgm:prSet>
      <dgm:spPr/>
    </dgm:pt>
    <dgm:pt modelId="{7DD7B6E3-1398-4AD2-A7CF-E6F7CEA8A361}" type="pres">
      <dgm:prSet presAssocID="{51583E54-58A6-415E-9794-BDDFAF40F85C}" presName="spacer" presStyleCnt="0"/>
      <dgm:spPr/>
    </dgm:pt>
    <dgm:pt modelId="{0FA4B62B-BA29-4652-BCC9-DEA9087760BF}" type="pres">
      <dgm:prSet presAssocID="{526C3ABF-79FD-4E11-8AC3-90568B36B74F}" presName="parentText" presStyleLbl="node1" presStyleIdx="11" presStyleCnt="12">
        <dgm:presLayoutVars>
          <dgm:chMax val="0"/>
          <dgm:bulletEnabled val="1"/>
        </dgm:presLayoutVars>
      </dgm:prSet>
      <dgm:spPr/>
    </dgm:pt>
  </dgm:ptLst>
  <dgm:cxnLst>
    <dgm:cxn modelId="{BBD5990A-15D8-4322-BA72-AA3358B4EE7D}" type="presOf" srcId="{526C3ABF-79FD-4E11-8AC3-90568B36B74F}" destId="{0FA4B62B-BA29-4652-BCC9-DEA9087760BF}" srcOrd="0" destOrd="0" presId="urn:microsoft.com/office/officeart/2005/8/layout/vList2"/>
    <dgm:cxn modelId="{D4A16D14-B793-4E39-86D7-65F6A6F56498}" type="presOf" srcId="{AF13A690-B3E3-48B5-A9B2-D798C2FFD99D}" destId="{9197D96E-0F61-4430-AD2F-A6A409FC9756}" srcOrd="0" destOrd="0" presId="urn:microsoft.com/office/officeart/2005/8/layout/vList2"/>
    <dgm:cxn modelId="{5B11EB16-AEBE-4A76-9945-C0230CAE1FD7}" type="presOf" srcId="{F25203D8-E093-4F01-A208-B508C1FC4F50}" destId="{79032406-C2D4-4751-992A-B7F6DA0984BD}" srcOrd="0" destOrd="0" presId="urn:microsoft.com/office/officeart/2005/8/layout/vList2"/>
    <dgm:cxn modelId="{16C72422-BD7F-48D7-AB93-92975A0B640C}" srcId="{7B047BFE-E672-4D3F-8307-D1C3C6CA5E86}" destId="{F25203D8-E093-4F01-A208-B508C1FC4F50}" srcOrd="9" destOrd="0" parTransId="{A71AC916-AC25-4C68-ABEE-25D1224FC7B8}" sibTransId="{00F9CFED-4D3A-4815-B1C8-DCEA120A9025}"/>
    <dgm:cxn modelId="{5821A92D-27F1-49F4-BD9F-74DD8514AF98}" srcId="{7B047BFE-E672-4D3F-8307-D1C3C6CA5E86}" destId="{DAF273EC-0945-43DF-8C73-8EAE5BCFE00A}" srcOrd="7" destOrd="0" parTransId="{B7C2680C-1612-4917-9820-C3AD4F5C0370}" sibTransId="{972B8B54-BFE5-418C-B29A-B5B7A07A3E08}"/>
    <dgm:cxn modelId="{5B7FEE36-3134-4049-A1EF-F2BC253E089D}" type="presOf" srcId="{E28755F1-BAAF-40BC-AB4F-5C1D0B1C459E}" destId="{11B084ED-6E0D-49D2-85DB-B1C0FA6451C8}" srcOrd="0" destOrd="0" presId="urn:microsoft.com/office/officeart/2005/8/layout/vList2"/>
    <dgm:cxn modelId="{D5187338-F43D-4B32-9E44-C4318562C9F3}" type="presOf" srcId="{DAF273EC-0945-43DF-8C73-8EAE5BCFE00A}" destId="{BC55B047-D425-43E2-8176-CA8DD439BC85}" srcOrd="0" destOrd="0" presId="urn:microsoft.com/office/officeart/2005/8/layout/vList2"/>
    <dgm:cxn modelId="{1A9AF238-F113-4357-BAA8-0BD1DB6D1870}" srcId="{7B047BFE-E672-4D3F-8307-D1C3C6CA5E86}" destId="{0C940A10-30E9-4653-9F03-29DD77707F6D}" srcOrd="4" destOrd="0" parTransId="{0B7FDEEB-258E-4A4E-AE19-5884E50B7DAD}" sibTransId="{0767D188-FBFF-48E0-8B6A-DCBA7FF79E04}"/>
    <dgm:cxn modelId="{F30B8C3E-D514-469B-8CDA-8621CC877E4B}" srcId="{7B047BFE-E672-4D3F-8307-D1C3C6CA5E86}" destId="{6F91D964-6723-4EFF-ABAB-314D613DD905}" srcOrd="5" destOrd="0" parTransId="{BE962EAC-DCB3-4CBA-8E03-D7B915E02825}" sibTransId="{E50320C9-F914-4442-9557-E7A73A587B7F}"/>
    <dgm:cxn modelId="{B7A4F75F-BA00-4F10-B13D-458C8DB8950F}" type="presOf" srcId="{7A5AF753-0CC3-47BB-BE86-0E173CC54F42}" destId="{8DAC0B66-3473-4471-806F-28A294A48025}" srcOrd="0" destOrd="0" presId="urn:microsoft.com/office/officeart/2005/8/layout/vList2"/>
    <dgm:cxn modelId="{2B749662-1372-4495-8EB2-1C6A1FCA558B}" type="presOf" srcId="{7B047BFE-E672-4D3F-8307-D1C3C6CA5E86}" destId="{D8DCA8DF-7782-4BCF-8682-DD054D3173BD}" srcOrd="0" destOrd="0" presId="urn:microsoft.com/office/officeart/2005/8/layout/vList2"/>
    <dgm:cxn modelId="{CD28D166-0B4B-46D6-8913-6E99801B4D0C}" srcId="{7B047BFE-E672-4D3F-8307-D1C3C6CA5E86}" destId="{883A9486-F29B-4472-A9AD-A4D322CF5906}" srcOrd="3" destOrd="0" parTransId="{42157FD8-8D87-4C3F-BA1B-69FCB19AA1F9}" sibTransId="{FC63A6AC-7C75-407A-9035-03388385F878}"/>
    <dgm:cxn modelId="{8E4BBD71-6102-4537-8618-B66EA0BF40BB}" type="presOf" srcId="{CB00D21D-94E2-452B-92AC-911DE0DBA524}" destId="{AE17C30E-9335-443A-A624-88D5A9A8C1BB}" srcOrd="0" destOrd="0" presId="urn:microsoft.com/office/officeart/2005/8/layout/vList2"/>
    <dgm:cxn modelId="{4B04487F-C854-4795-AB52-24CCF8EE593C}" srcId="{7B047BFE-E672-4D3F-8307-D1C3C6CA5E86}" destId="{E28755F1-BAAF-40BC-AB4F-5C1D0B1C459E}" srcOrd="6" destOrd="0" parTransId="{B414D2BB-1137-47F1-B690-C5B8CEC6E77D}" sibTransId="{DEA1398B-76EF-4388-B5E6-CF3D6BBBF2E9}"/>
    <dgm:cxn modelId="{1F0DDD88-C109-416A-A0CD-95A547AEFDD0}" srcId="{7B047BFE-E672-4D3F-8307-D1C3C6CA5E86}" destId="{526C3ABF-79FD-4E11-8AC3-90568B36B74F}" srcOrd="11" destOrd="0" parTransId="{99FC044F-D1E6-42C0-B5B8-7EDEE55D2632}" sibTransId="{61076BA9-6EF4-4516-A1DB-BC4CEAB3849D}"/>
    <dgm:cxn modelId="{03FDC695-1DAD-4DF4-B748-B3BC6097DBE1}" srcId="{7B047BFE-E672-4D3F-8307-D1C3C6CA5E86}" destId="{0A3FA3E3-6E98-48C7-8129-8717B497EB34}" srcOrd="2" destOrd="0" parTransId="{0957D83B-3379-4EEE-85E2-15AFA7CBBFC4}" sibTransId="{5BD73076-6696-421F-8B7F-1A89E6EFD198}"/>
    <dgm:cxn modelId="{C74C0AA1-CDDC-40B0-9DCA-509A68124849}" srcId="{7B047BFE-E672-4D3F-8307-D1C3C6CA5E86}" destId="{BC24176E-19BA-43EF-8660-6B5D36A70DB8}" srcOrd="1" destOrd="0" parTransId="{64287B62-2BFC-43A9-83F4-F8603FEE98A9}" sibTransId="{1B5858FE-62C4-43AC-92F2-0EEA294BA610}"/>
    <dgm:cxn modelId="{E626B3A6-340A-4F99-8F5D-43517219268C}" type="presOf" srcId="{0A3FA3E3-6E98-48C7-8129-8717B497EB34}" destId="{AF10B7C1-DFF1-4D31-9CD2-DDD95BB992BC}" srcOrd="0" destOrd="0" presId="urn:microsoft.com/office/officeart/2005/8/layout/vList2"/>
    <dgm:cxn modelId="{9373B5C4-0463-42E3-81B1-19F641599786}" type="presOf" srcId="{6F91D964-6723-4EFF-ABAB-314D613DD905}" destId="{49AAA7AB-5D1A-4560-80DB-90E291C559B7}" srcOrd="0" destOrd="0" presId="urn:microsoft.com/office/officeart/2005/8/layout/vList2"/>
    <dgm:cxn modelId="{06749DD3-E095-4F52-B3AA-812BDD3D956A}" srcId="{7B047BFE-E672-4D3F-8307-D1C3C6CA5E86}" destId="{7A5AF753-0CC3-47BB-BE86-0E173CC54F42}" srcOrd="0" destOrd="0" parTransId="{CCD58657-EEF7-4747-9A65-816B1F2F4C37}" sibTransId="{205B36F0-5124-4799-86CE-3FEED3F42369}"/>
    <dgm:cxn modelId="{9AD25FD5-8BA5-4B10-9E3A-553EBE925693}" srcId="{7B047BFE-E672-4D3F-8307-D1C3C6CA5E86}" destId="{CB00D21D-94E2-452B-92AC-911DE0DBA524}" srcOrd="10" destOrd="0" parTransId="{5B1D632E-A108-4DFE-8DF7-09948FDB53DE}" sibTransId="{51583E54-58A6-415E-9794-BDDFAF40F85C}"/>
    <dgm:cxn modelId="{6C7911EC-0496-4B22-AA89-85B18B15D583}" type="presOf" srcId="{BC24176E-19BA-43EF-8660-6B5D36A70DB8}" destId="{3B65217D-E8CE-432C-9899-E5220888AF94}" srcOrd="0" destOrd="0" presId="urn:microsoft.com/office/officeart/2005/8/layout/vList2"/>
    <dgm:cxn modelId="{FFADFDED-906C-4C68-8589-411FD802A64A}" srcId="{7B047BFE-E672-4D3F-8307-D1C3C6CA5E86}" destId="{AF13A690-B3E3-48B5-A9B2-D798C2FFD99D}" srcOrd="8" destOrd="0" parTransId="{9FAB5145-86FF-4291-811D-4078E421DC0A}" sibTransId="{E152800B-AC34-40CD-8882-4C7D96141247}"/>
    <dgm:cxn modelId="{5D3EFBF9-C661-41AF-A7C8-063A72966C41}" type="presOf" srcId="{883A9486-F29B-4472-A9AD-A4D322CF5906}" destId="{048716EE-62D0-4183-9D14-CE15C54974A9}" srcOrd="0" destOrd="0" presId="urn:microsoft.com/office/officeart/2005/8/layout/vList2"/>
    <dgm:cxn modelId="{EC6F00FA-690A-4810-AA40-B3D2CC222E8B}" type="presOf" srcId="{0C940A10-30E9-4653-9F03-29DD77707F6D}" destId="{065547C0-8FB4-4277-88DF-B1141F3B31C9}" srcOrd="0" destOrd="0" presId="urn:microsoft.com/office/officeart/2005/8/layout/vList2"/>
    <dgm:cxn modelId="{AC62CC06-04DD-4CDC-9339-8221124B20CD}" type="presParOf" srcId="{D8DCA8DF-7782-4BCF-8682-DD054D3173BD}" destId="{8DAC0B66-3473-4471-806F-28A294A48025}" srcOrd="0" destOrd="0" presId="urn:microsoft.com/office/officeart/2005/8/layout/vList2"/>
    <dgm:cxn modelId="{8F6D7351-66E1-4750-84FF-68CD0DDFF105}" type="presParOf" srcId="{D8DCA8DF-7782-4BCF-8682-DD054D3173BD}" destId="{94FA88AC-9C32-482D-BC45-3AF34E45E916}" srcOrd="1" destOrd="0" presId="urn:microsoft.com/office/officeart/2005/8/layout/vList2"/>
    <dgm:cxn modelId="{1F272173-0EDC-4BB5-8DF0-CBECF743DE41}" type="presParOf" srcId="{D8DCA8DF-7782-4BCF-8682-DD054D3173BD}" destId="{3B65217D-E8CE-432C-9899-E5220888AF94}" srcOrd="2" destOrd="0" presId="urn:microsoft.com/office/officeart/2005/8/layout/vList2"/>
    <dgm:cxn modelId="{42CF83F2-953D-482A-8849-05D2F1646574}" type="presParOf" srcId="{D8DCA8DF-7782-4BCF-8682-DD054D3173BD}" destId="{B0E3C992-A2EE-45CA-A361-8DA64D2355BB}" srcOrd="3" destOrd="0" presId="urn:microsoft.com/office/officeart/2005/8/layout/vList2"/>
    <dgm:cxn modelId="{78D9486C-019C-4583-BBB6-E422C57DA07B}" type="presParOf" srcId="{D8DCA8DF-7782-4BCF-8682-DD054D3173BD}" destId="{AF10B7C1-DFF1-4D31-9CD2-DDD95BB992BC}" srcOrd="4" destOrd="0" presId="urn:microsoft.com/office/officeart/2005/8/layout/vList2"/>
    <dgm:cxn modelId="{574F5F31-7065-4F14-8231-730A0239A6FF}" type="presParOf" srcId="{D8DCA8DF-7782-4BCF-8682-DD054D3173BD}" destId="{F0870AFB-7836-4B7A-B284-754247237C1C}" srcOrd="5" destOrd="0" presId="urn:microsoft.com/office/officeart/2005/8/layout/vList2"/>
    <dgm:cxn modelId="{AB81F474-708A-4612-ABED-11E12A628151}" type="presParOf" srcId="{D8DCA8DF-7782-4BCF-8682-DD054D3173BD}" destId="{048716EE-62D0-4183-9D14-CE15C54974A9}" srcOrd="6" destOrd="0" presId="urn:microsoft.com/office/officeart/2005/8/layout/vList2"/>
    <dgm:cxn modelId="{3EC56D19-ABCE-41B5-82A1-3AA2120EFDED}" type="presParOf" srcId="{D8DCA8DF-7782-4BCF-8682-DD054D3173BD}" destId="{BD7E5571-E3AC-450C-82B3-465E3B90DB2D}" srcOrd="7" destOrd="0" presId="urn:microsoft.com/office/officeart/2005/8/layout/vList2"/>
    <dgm:cxn modelId="{AB002405-C841-417A-86A8-5A808D0BE158}" type="presParOf" srcId="{D8DCA8DF-7782-4BCF-8682-DD054D3173BD}" destId="{065547C0-8FB4-4277-88DF-B1141F3B31C9}" srcOrd="8" destOrd="0" presId="urn:microsoft.com/office/officeart/2005/8/layout/vList2"/>
    <dgm:cxn modelId="{180A246E-5F60-469E-ACB3-AC0A81D0E3E4}" type="presParOf" srcId="{D8DCA8DF-7782-4BCF-8682-DD054D3173BD}" destId="{C1A07407-381F-41AB-81B3-7834C9E7E4A4}" srcOrd="9" destOrd="0" presId="urn:microsoft.com/office/officeart/2005/8/layout/vList2"/>
    <dgm:cxn modelId="{A0AD9844-7DBC-4DA8-B713-4B33966FE570}" type="presParOf" srcId="{D8DCA8DF-7782-4BCF-8682-DD054D3173BD}" destId="{49AAA7AB-5D1A-4560-80DB-90E291C559B7}" srcOrd="10" destOrd="0" presId="urn:microsoft.com/office/officeart/2005/8/layout/vList2"/>
    <dgm:cxn modelId="{7B9B3AF7-9F4C-4EF9-92DA-07B4A9BD45B2}" type="presParOf" srcId="{D8DCA8DF-7782-4BCF-8682-DD054D3173BD}" destId="{BDF1902F-FCE3-4908-A6F5-55F1B85CD2FA}" srcOrd="11" destOrd="0" presId="urn:microsoft.com/office/officeart/2005/8/layout/vList2"/>
    <dgm:cxn modelId="{3D1F2D31-478A-4F26-8E66-9EAFC71A14AD}" type="presParOf" srcId="{D8DCA8DF-7782-4BCF-8682-DD054D3173BD}" destId="{11B084ED-6E0D-49D2-85DB-B1C0FA6451C8}" srcOrd="12" destOrd="0" presId="urn:microsoft.com/office/officeart/2005/8/layout/vList2"/>
    <dgm:cxn modelId="{7667DF28-86AB-4C87-AEF7-D43A68468258}" type="presParOf" srcId="{D8DCA8DF-7782-4BCF-8682-DD054D3173BD}" destId="{668B1471-26DE-4D4B-A521-636F3F2A14B9}" srcOrd="13" destOrd="0" presId="urn:microsoft.com/office/officeart/2005/8/layout/vList2"/>
    <dgm:cxn modelId="{24FA6FC5-B205-4438-9AD4-803DDA7F06A9}" type="presParOf" srcId="{D8DCA8DF-7782-4BCF-8682-DD054D3173BD}" destId="{BC55B047-D425-43E2-8176-CA8DD439BC85}" srcOrd="14" destOrd="0" presId="urn:microsoft.com/office/officeart/2005/8/layout/vList2"/>
    <dgm:cxn modelId="{FB0AE405-9841-4C12-8782-85C135583366}" type="presParOf" srcId="{D8DCA8DF-7782-4BCF-8682-DD054D3173BD}" destId="{5AD9811E-2FF4-4126-8945-AAC7145FD133}" srcOrd="15" destOrd="0" presId="urn:microsoft.com/office/officeart/2005/8/layout/vList2"/>
    <dgm:cxn modelId="{06DB1923-6B3C-45A5-A1CA-F4EF9EF82D06}" type="presParOf" srcId="{D8DCA8DF-7782-4BCF-8682-DD054D3173BD}" destId="{9197D96E-0F61-4430-AD2F-A6A409FC9756}" srcOrd="16" destOrd="0" presId="urn:microsoft.com/office/officeart/2005/8/layout/vList2"/>
    <dgm:cxn modelId="{B051F90B-783B-4AA4-9E7A-E049B52C7410}" type="presParOf" srcId="{D8DCA8DF-7782-4BCF-8682-DD054D3173BD}" destId="{89E58BEB-5EA2-409C-AFFD-801F42C36CBC}" srcOrd="17" destOrd="0" presId="urn:microsoft.com/office/officeart/2005/8/layout/vList2"/>
    <dgm:cxn modelId="{76C448B5-1B3D-4603-B2D1-7EC6F35B0FF9}" type="presParOf" srcId="{D8DCA8DF-7782-4BCF-8682-DD054D3173BD}" destId="{79032406-C2D4-4751-992A-B7F6DA0984BD}" srcOrd="18" destOrd="0" presId="urn:microsoft.com/office/officeart/2005/8/layout/vList2"/>
    <dgm:cxn modelId="{2CF69A34-4B65-4675-9308-1D43C7E47B94}" type="presParOf" srcId="{D8DCA8DF-7782-4BCF-8682-DD054D3173BD}" destId="{39CF0B17-D7D9-4949-835C-BA55DEA32963}" srcOrd="19" destOrd="0" presId="urn:microsoft.com/office/officeart/2005/8/layout/vList2"/>
    <dgm:cxn modelId="{C1F51B85-C42A-4862-87AE-3A67E38DBCF8}" type="presParOf" srcId="{D8DCA8DF-7782-4BCF-8682-DD054D3173BD}" destId="{AE17C30E-9335-443A-A624-88D5A9A8C1BB}" srcOrd="20" destOrd="0" presId="urn:microsoft.com/office/officeart/2005/8/layout/vList2"/>
    <dgm:cxn modelId="{30B15623-6409-461B-9BF5-C8B94A21DB30}" type="presParOf" srcId="{D8DCA8DF-7782-4BCF-8682-DD054D3173BD}" destId="{7DD7B6E3-1398-4AD2-A7CF-E6F7CEA8A361}" srcOrd="21" destOrd="0" presId="urn:microsoft.com/office/officeart/2005/8/layout/vList2"/>
    <dgm:cxn modelId="{91F595EA-CD2C-41FB-B279-CE014F16784B}" type="presParOf" srcId="{D8DCA8DF-7782-4BCF-8682-DD054D3173BD}" destId="{0FA4B62B-BA29-4652-BCC9-DEA9087760BF}" srcOrd="22"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AC0B66-3473-4471-806F-28A294A48025}">
      <dsp:nvSpPr>
        <dsp:cNvPr id="0" name=""/>
        <dsp:cNvSpPr/>
      </dsp:nvSpPr>
      <dsp:spPr>
        <a:xfrm>
          <a:off x="0" y="3766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Tên bài báo</a:t>
          </a:r>
        </a:p>
      </dsp:txBody>
      <dsp:txXfrm>
        <a:off x="12565" y="389214"/>
        <a:ext cx="5356495" cy="232270"/>
      </dsp:txXfrm>
    </dsp:sp>
    <dsp:sp modelId="{3B65217D-E8CE-432C-9899-E5220888AF94}">
      <dsp:nvSpPr>
        <dsp:cNvPr id="0" name=""/>
        <dsp:cNvSpPr/>
      </dsp:nvSpPr>
      <dsp:spPr>
        <a:xfrm>
          <a:off x="0" y="6484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Thông tin tác giả</a:t>
          </a:r>
        </a:p>
      </dsp:txBody>
      <dsp:txXfrm>
        <a:off x="12565" y="661014"/>
        <a:ext cx="5356495" cy="232270"/>
      </dsp:txXfrm>
    </dsp:sp>
    <dsp:sp modelId="{AF10B7C1-DFF1-4D31-9CD2-DDD95BB992BC}">
      <dsp:nvSpPr>
        <dsp:cNvPr id="0" name=""/>
        <dsp:cNvSpPr/>
      </dsp:nvSpPr>
      <dsp:spPr>
        <a:xfrm>
          <a:off x="0" y="9202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Tóm tắt</a:t>
          </a:r>
        </a:p>
      </dsp:txBody>
      <dsp:txXfrm>
        <a:off x="12565" y="932814"/>
        <a:ext cx="5356495" cy="232270"/>
      </dsp:txXfrm>
    </dsp:sp>
    <dsp:sp modelId="{048716EE-62D0-4183-9D14-CE15C54974A9}">
      <dsp:nvSpPr>
        <dsp:cNvPr id="0" name=""/>
        <dsp:cNvSpPr/>
      </dsp:nvSpPr>
      <dsp:spPr>
        <a:xfrm>
          <a:off x="0" y="11920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Từ khóa</a:t>
          </a:r>
        </a:p>
      </dsp:txBody>
      <dsp:txXfrm>
        <a:off x="12565" y="1204614"/>
        <a:ext cx="5356495" cy="232270"/>
      </dsp:txXfrm>
    </dsp:sp>
    <dsp:sp modelId="{065547C0-8FB4-4277-88DF-B1141F3B31C9}">
      <dsp:nvSpPr>
        <dsp:cNvPr id="0" name=""/>
        <dsp:cNvSpPr/>
      </dsp:nvSpPr>
      <dsp:spPr>
        <a:xfrm>
          <a:off x="0" y="14638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1. GIỚI THIỆU</a:t>
          </a:r>
        </a:p>
      </dsp:txBody>
      <dsp:txXfrm>
        <a:off x="12565" y="1476414"/>
        <a:ext cx="5356495" cy="232270"/>
      </dsp:txXfrm>
    </dsp:sp>
    <dsp:sp modelId="{49AAA7AB-5D1A-4560-80DB-90E291C559B7}">
      <dsp:nvSpPr>
        <dsp:cNvPr id="0" name=""/>
        <dsp:cNvSpPr/>
      </dsp:nvSpPr>
      <dsp:spPr>
        <a:xfrm>
          <a:off x="0" y="17356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2. CÁC CÔNG TRÌNH NGHIÊN CỨU LIÊN QUAN</a:t>
          </a:r>
        </a:p>
      </dsp:txBody>
      <dsp:txXfrm>
        <a:off x="12565" y="1748214"/>
        <a:ext cx="5356495" cy="232270"/>
      </dsp:txXfrm>
    </dsp:sp>
    <dsp:sp modelId="{11B084ED-6E0D-49D2-85DB-B1C0FA6451C8}">
      <dsp:nvSpPr>
        <dsp:cNvPr id="0" name=""/>
        <dsp:cNvSpPr/>
      </dsp:nvSpPr>
      <dsp:spPr>
        <a:xfrm>
          <a:off x="0" y="20074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3. CÁC KHÁI NIỆM</a:t>
          </a:r>
        </a:p>
      </dsp:txBody>
      <dsp:txXfrm>
        <a:off x="12565" y="2020014"/>
        <a:ext cx="5356495" cy="232270"/>
      </dsp:txXfrm>
    </dsp:sp>
    <dsp:sp modelId="{BC55B047-D425-43E2-8176-CA8DD439BC85}">
      <dsp:nvSpPr>
        <dsp:cNvPr id="0" name=""/>
        <dsp:cNvSpPr/>
      </dsp:nvSpPr>
      <dsp:spPr>
        <a:xfrm>
          <a:off x="0" y="22792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4. MÔ HÌNH ĐỀ XUẤT</a:t>
          </a:r>
        </a:p>
      </dsp:txBody>
      <dsp:txXfrm>
        <a:off x="12565" y="2291814"/>
        <a:ext cx="5356495" cy="232270"/>
      </dsp:txXfrm>
    </dsp:sp>
    <dsp:sp modelId="{9197D96E-0F61-4430-AD2F-A6A409FC9756}">
      <dsp:nvSpPr>
        <dsp:cNvPr id="0" name=""/>
        <dsp:cNvSpPr/>
      </dsp:nvSpPr>
      <dsp:spPr>
        <a:xfrm>
          <a:off x="0" y="25510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5. ĐÁNH GIÁ THỰC NGHIỆM</a:t>
          </a:r>
        </a:p>
      </dsp:txBody>
      <dsp:txXfrm>
        <a:off x="12565" y="2563614"/>
        <a:ext cx="5356495" cy="232270"/>
      </dsp:txXfrm>
    </dsp:sp>
    <dsp:sp modelId="{79032406-C2D4-4751-992A-B7F6DA0984BD}">
      <dsp:nvSpPr>
        <dsp:cNvPr id="0" name=""/>
        <dsp:cNvSpPr/>
      </dsp:nvSpPr>
      <dsp:spPr>
        <a:xfrm>
          <a:off x="0" y="2822849"/>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6. KẾT LUẬN VÀ HƯỚNG PHÁT TRIỂN</a:t>
          </a:r>
        </a:p>
      </dsp:txBody>
      <dsp:txXfrm>
        <a:off x="12565" y="2835414"/>
        <a:ext cx="5356495" cy="232270"/>
      </dsp:txXfrm>
    </dsp:sp>
    <dsp:sp modelId="{AE17C30E-9335-443A-A624-88D5A9A8C1BB}">
      <dsp:nvSpPr>
        <dsp:cNvPr id="0" name=""/>
        <dsp:cNvSpPr/>
      </dsp:nvSpPr>
      <dsp:spPr>
        <a:xfrm>
          <a:off x="0" y="3094650"/>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THÔNG TIN TÀI TRỢ (nếu có)</a:t>
          </a:r>
        </a:p>
      </dsp:txBody>
      <dsp:txXfrm>
        <a:off x="12565" y="3107215"/>
        <a:ext cx="5356495" cy="232270"/>
      </dsp:txXfrm>
    </dsp:sp>
    <dsp:sp modelId="{0FA4B62B-BA29-4652-BCC9-DEA9087760BF}">
      <dsp:nvSpPr>
        <dsp:cNvPr id="0" name=""/>
        <dsp:cNvSpPr/>
      </dsp:nvSpPr>
      <dsp:spPr>
        <a:xfrm>
          <a:off x="0" y="3366450"/>
          <a:ext cx="5381625" cy="2574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TÀI LIỆU THAM KHẢO</a:t>
          </a:r>
        </a:p>
      </dsp:txBody>
      <dsp:txXfrm>
        <a:off x="12565" y="3379015"/>
        <a:ext cx="5356495" cy="23227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Minh-Thai Tran</dc:creator>
  <cp:keywords/>
  <dc:description/>
  <cp:lastModifiedBy>Huỳnh Thành Lộc</cp:lastModifiedBy>
  <cp:revision>42</cp:revision>
  <dcterms:created xsi:type="dcterms:W3CDTF">2018-04-27T11:30:00Z</dcterms:created>
  <dcterms:modified xsi:type="dcterms:W3CDTF">2020-06-26T09:36:00Z</dcterms:modified>
</cp:coreProperties>
</file>